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523" w:rsidRPr="00FC0A11" w:rsidRDefault="007F3523" w:rsidP="00E56E32">
      <w:pPr>
        <w:spacing w:after="0"/>
        <w:jc w:val="center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UNIWERSYTET MEDYCZNY W LUBLINIE</w:t>
      </w:r>
    </w:p>
    <w:p w:rsidR="007F3523" w:rsidRPr="00FC0A11" w:rsidRDefault="007F3523" w:rsidP="00E56E32">
      <w:pPr>
        <w:spacing w:after="0"/>
        <w:jc w:val="center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Al. Racławickie 1, 20-059 Lublin</w:t>
      </w:r>
    </w:p>
    <w:p w:rsidR="007F3523" w:rsidRPr="00FC0A11" w:rsidRDefault="007F3523" w:rsidP="00E56E32">
      <w:pPr>
        <w:spacing w:after="0"/>
        <w:jc w:val="center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Og</w:t>
      </w:r>
      <w:r w:rsidR="009E519C" w:rsidRPr="00FC0A11">
        <w:rPr>
          <w:rFonts w:cs="Times New Roman"/>
          <w:b/>
          <w:sz w:val="24"/>
          <w:szCs w:val="24"/>
        </w:rPr>
        <w:t xml:space="preserve">łasza konkurs ofert </w:t>
      </w:r>
      <w:r w:rsidR="003210C5" w:rsidRPr="00FC0A11">
        <w:rPr>
          <w:rFonts w:eastAsia="Arial Unicode MS"/>
          <w:b/>
          <w:sz w:val="24"/>
          <w:szCs w:val="24"/>
        </w:rPr>
        <w:t>na</w:t>
      </w:r>
      <w:r w:rsidR="009E519C" w:rsidRPr="00FC0A11">
        <w:rPr>
          <w:rFonts w:eastAsia="Arial Unicode MS"/>
          <w:b/>
          <w:sz w:val="24"/>
          <w:szCs w:val="24"/>
        </w:rPr>
        <w:t xml:space="preserve"> najem pomieszczeń pod działalność gastronomiczną (barki) </w:t>
      </w:r>
      <w:r w:rsidR="00E074ED">
        <w:rPr>
          <w:rFonts w:eastAsia="Arial Unicode MS"/>
          <w:b/>
          <w:sz w:val="24"/>
          <w:szCs w:val="24"/>
        </w:rPr>
        <w:br/>
      </w:r>
      <w:r w:rsidR="009E519C" w:rsidRPr="00FC0A11">
        <w:rPr>
          <w:rFonts w:eastAsia="Arial Unicode MS"/>
          <w:b/>
          <w:sz w:val="24"/>
          <w:szCs w:val="24"/>
        </w:rPr>
        <w:t xml:space="preserve">w budynkach: Hala Widowiskowo- Sportowa, Collegium </w:t>
      </w:r>
      <w:proofErr w:type="spellStart"/>
      <w:r w:rsidR="009E519C" w:rsidRPr="00FC0A11">
        <w:rPr>
          <w:rFonts w:eastAsia="Arial Unicode MS"/>
          <w:b/>
          <w:sz w:val="24"/>
          <w:szCs w:val="24"/>
        </w:rPr>
        <w:t>Maius</w:t>
      </w:r>
      <w:proofErr w:type="spellEnd"/>
      <w:r w:rsidR="009E519C" w:rsidRPr="00FC0A11">
        <w:rPr>
          <w:rFonts w:eastAsia="Arial Unicode MS"/>
          <w:b/>
          <w:sz w:val="24"/>
          <w:szCs w:val="24"/>
        </w:rPr>
        <w:t xml:space="preserve">/ </w:t>
      </w:r>
      <w:proofErr w:type="spellStart"/>
      <w:r w:rsidR="009E519C" w:rsidRPr="00FC0A11">
        <w:rPr>
          <w:rFonts w:eastAsia="Arial Unicode MS"/>
          <w:b/>
          <w:sz w:val="24"/>
          <w:szCs w:val="24"/>
        </w:rPr>
        <w:t>Anatomicum</w:t>
      </w:r>
      <w:proofErr w:type="spellEnd"/>
      <w:r w:rsidR="009E519C" w:rsidRPr="00FC0A11">
        <w:rPr>
          <w:rFonts w:eastAsia="Arial Unicode MS"/>
          <w:b/>
          <w:sz w:val="24"/>
          <w:szCs w:val="24"/>
        </w:rPr>
        <w:t>, Collegium Novum</w:t>
      </w:r>
      <w:r w:rsidR="003210C5" w:rsidRPr="00FC0A11">
        <w:rPr>
          <w:rFonts w:cs="Times New Roman"/>
          <w:b/>
          <w:sz w:val="24"/>
          <w:szCs w:val="24"/>
        </w:rPr>
        <w:t>.</w:t>
      </w:r>
    </w:p>
    <w:p w:rsidR="007F3523" w:rsidRPr="00FC0A11" w:rsidRDefault="007F3523" w:rsidP="00E56E32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7F3523" w:rsidRPr="00FC0A11" w:rsidRDefault="007F3523" w:rsidP="00E56E32">
      <w:pPr>
        <w:spacing w:after="0"/>
        <w:jc w:val="center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REGULAMIN KONKURSU</w:t>
      </w:r>
    </w:p>
    <w:p w:rsidR="007F3523" w:rsidRPr="00FC0A11" w:rsidRDefault="007F3523" w:rsidP="00E56E32">
      <w:pPr>
        <w:spacing w:after="0"/>
        <w:jc w:val="both"/>
        <w:rPr>
          <w:rFonts w:eastAsia="Arial Unicode MS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Na podstawie </w:t>
      </w:r>
      <w:r w:rsidR="009E519C" w:rsidRPr="00FC0A11">
        <w:rPr>
          <w:rFonts w:cs="Times New Roman"/>
          <w:sz w:val="24"/>
          <w:szCs w:val="24"/>
        </w:rPr>
        <w:t>Zarządzenia</w:t>
      </w:r>
      <w:r w:rsidRPr="00FC0A11">
        <w:rPr>
          <w:rFonts w:cs="Times New Roman"/>
          <w:sz w:val="24"/>
          <w:szCs w:val="24"/>
        </w:rPr>
        <w:t xml:space="preserve"> </w:t>
      </w:r>
      <w:r w:rsidR="009E519C" w:rsidRPr="00FC0A11">
        <w:rPr>
          <w:rFonts w:cs="Times New Roman"/>
          <w:sz w:val="24"/>
          <w:szCs w:val="24"/>
        </w:rPr>
        <w:t>N</w:t>
      </w:r>
      <w:r w:rsidRPr="00FC0A11">
        <w:rPr>
          <w:rFonts w:cs="Times New Roman"/>
          <w:sz w:val="24"/>
          <w:szCs w:val="24"/>
        </w:rPr>
        <w:t>r</w:t>
      </w:r>
      <w:r w:rsidR="00100687" w:rsidRPr="00FC0A11">
        <w:rPr>
          <w:rFonts w:cs="Times New Roman"/>
          <w:sz w:val="24"/>
          <w:szCs w:val="24"/>
        </w:rPr>
        <w:t xml:space="preserve"> </w:t>
      </w:r>
      <w:r w:rsidR="009E519C" w:rsidRPr="00FC0A11">
        <w:rPr>
          <w:rFonts w:cs="Times New Roman"/>
          <w:sz w:val="24"/>
          <w:szCs w:val="24"/>
        </w:rPr>
        <w:t>100</w:t>
      </w:r>
      <w:r w:rsidR="003210C5" w:rsidRPr="00FC0A11">
        <w:rPr>
          <w:rFonts w:cs="Times New Roman"/>
          <w:sz w:val="24"/>
          <w:szCs w:val="24"/>
        </w:rPr>
        <w:t>/2022</w:t>
      </w:r>
      <w:r w:rsidRPr="00FC0A11">
        <w:rPr>
          <w:rFonts w:cs="Times New Roman"/>
          <w:sz w:val="24"/>
          <w:szCs w:val="24"/>
        </w:rPr>
        <w:t xml:space="preserve"> </w:t>
      </w:r>
      <w:r w:rsidR="009E519C" w:rsidRPr="00FC0A11">
        <w:rPr>
          <w:rFonts w:cs="Times New Roman"/>
          <w:sz w:val="24"/>
          <w:szCs w:val="24"/>
        </w:rPr>
        <w:t>Rektora</w:t>
      </w:r>
      <w:r w:rsidRPr="00FC0A11">
        <w:rPr>
          <w:rFonts w:cs="Times New Roman"/>
          <w:sz w:val="24"/>
          <w:szCs w:val="24"/>
        </w:rPr>
        <w:t xml:space="preserve"> Uniwersytetu Medycznego w Lublinie z dnia </w:t>
      </w:r>
      <w:r w:rsidR="009E519C" w:rsidRPr="00FC0A11">
        <w:rPr>
          <w:rFonts w:cs="Times New Roman"/>
          <w:sz w:val="24"/>
          <w:szCs w:val="24"/>
        </w:rPr>
        <w:t>3</w:t>
      </w:r>
      <w:r w:rsidR="00632DB4" w:rsidRPr="00FC0A11">
        <w:rPr>
          <w:rFonts w:cs="Times New Roman"/>
          <w:sz w:val="24"/>
          <w:szCs w:val="24"/>
        </w:rPr>
        <w:t xml:space="preserve"> </w:t>
      </w:r>
      <w:r w:rsidR="009E519C" w:rsidRPr="00FC0A11">
        <w:rPr>
          <w:rFonts w:cs="Times New Roman"/>
          <w:sz w:val="24"/>
          <w:szCs w:val="24"/>
        </w:rPr>
        <w:t>czerwca</w:t>
      </w:r>
      <w:r w:rsidR="003210C5" w:rsidRPr="00FC0A11">
        <w:rPr>
          <w:rFonts w:cs="Times New Roman"/>
          <w:sz w:val="24"/>
          <w:szCs w:val="24"/>
        </w:rPr>
        <w:t xml:space="preserve"> 2022</w:t>
      </w:r>
      <w:r w:rsidRPr="00FC0A11">
        <w:rPr>
          <w:rFonts w:cs="Times New Roman"/>
          <w:sz w:val="24"/>
          <w:szCs w:val="24"/>
        </w:rPr>
        <w:t xml:space="preserve"> r., na posiedzeniu Komisji </w:t>
      </w:r>
      <w:r w:rsidR="009E519C" w:rsidRPr="00FC0A11">
        <w:rPr>
          <w:rFonts w:cs="Times New Roman"/>
          <w:sz w:val="24"/>
          <w:szCs w:val="24"/>
        </w:rPr>
        <w:t>P</w:t>
      </w:r>
      <w:r w:rsidRPr="00FC0A11">
        <w:rPr>
          <w:rFonts w:cs="Times New Roman"/>
          <w:sz w:val="24"/>
          <w:szCs w:val="24"/>
        </w:rPr>
        <w:t>rzetargowej został ustalony poniższy Regulamin przetargu/konkursu</w:t>
      </w:r>
      <w:r w:rsidR="003210C5" w:rsidRPr="00FC0A11">
        <w:rPr>
          <w:rFonts w:cs="Times New Roman"/>
          <w:sz w:val="24"/>
          <w:szCs w:val="24"/>
        </w:rPr>
        <w:t xml:space="preserve"> na </w:t>
      </w:r>
      <w:r w:rsidR="009E519C" w:rsidRPr="00FC0A11">
        <w:rPr>
          <w:rFonts w:eastAsia="Arial Unicode MS"/>
          <w:sz w:val="24"/>
          <w:szCs w:val="24"/>
        </w:rPr>
        <w:t>najem pomieszczeń pod działalność gast</w:t>
      </w:r>
      <w:r w:rsidR="0037208F">
        <w:rPr>
          <w:rFonts w:eastAsia="Arial Unicode MS"/>
          <w:sz w:val="24"/>
          <w:szCs w:val="24"/>
        </w:rPr>
        <w:t>r</w:t>
      </w:r>
      <w:r w:rsidR="009E519C" w:rsidRPr="00FC0A11">
        <w:rPr>
          <w:rFonts w:eastAsia="Arial Unicode MS"/>
          <w:sz w:val="24"/>
          <w:szCs w:val="24"/>
        </w:rPr>
        <w:t>onomiczną (barki) w budynkach: Hala Widowiskowo- Sporto</w:t>
      </w:r>
      <w:r w:rsidR="00E074ED">
        <w:rPr>
          <w:rFonts w:eastAsia="Arial Unicode MS"/>
          <w:sz w:val="24"/>
          <w:szCs w:val="24"/>
        </w:rPr>
        <w:t xml:space="preserve">wa, Collegium </w:t>
      </w:r>
      <w:proofErr w:type="spellStart"/>
      <w:r w:rsidR="00E074ED">
        <w:rPr>
          <w:rFonts w:eastAsia="Arial Unicode MS"/>
          <w:sz w:val="24"/>
          <w:szCs w:val="24"/>
        </w:rPr>
        <w:t>Maius</w:t>
      </w:r>
      <w:proofErr w:type="spellEnd"/>
      <w:r w:rsidR="00E074ED">
        <w:rPr>
          <w:rFonts w:eastAsia="Arial Unicode MS"/>
          <w:sz w:val="24"/>
          <w:szCs w:val="24"/>
        </w:rPr>
        <w:t xml:space="preserve">/ </w:t>
      </w:r>
      <w:proofErr w:type="spellStart"/>
      <w:r w:rsidR="00E074ED">
        <w:rPr>
          <w:rFonts w:eastAsia="Arial Unicode MS"/>
          <w:sz w:val="24"/>
          <w:szCs w:val="24"/>
        </w:rPr>
        <w:t>Anatomicum</w:t>
      </w:r>
      <w:proofErr w:type="spellEnd"/>
      <w:r w:rsidR="009E519C" w:rsidRPr="00FC0A11">
        <w:rPr>
          <w:rFonts w:eastAsia="Arial Unicode MS"/>
          <w:sz w:val="24"/>
          <w:szCs w:val="24"/>
        </w:rPr>
        <w:t>.</w:t>
      </w:r>
    </w:p>
    <w:p w:rsidR="003210C5" w:rsidRPr="00FC0A11" w:rsidRDefault="003210C5" w:rsidP="00E56E32">
      <w:pPr>
        <w:spacing w:after="0"/>
        <w:jc w:val="both"/>
        <w:rPr>
          <w:rFonts w:cs="Times New Roman"/>
          <w:sz w:val="24"/>
          <w:szCs w:val="24"/>
        </w:rPr>
      </w:pPr>
    </w:p>
    <w:p w:rsidR="007F3523" w:rsidRPr="00FC0A11" w:rsidRDefault="007F3523" w:rsidP="00E56E32">
      <w:pPr>
        <w:pStyle w:val="Akapitzlist"/>
        <w:numPr>
          <w:ilvl w:val="0"/>
          <w:numId w:val="15"/>
        </w:num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Przedmiot przetargu/konkursu:</w:t>
      </w:r>
    </w:p>
    <w:p w:rsidR="009E519C" w:rsidRPr="00FC0A11" w:rsidRDefault="002F2AF8" w:rsidP="00E56E32">
      <w:pPr>
        <w:pStyle w:val="Akapitzlist"/>
        <w:numPr>
          <w:ilvl w:val="0"/>
          <w:numId w:val="16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Przedmiotem</w:t>
      </w:r>
      <w:r w:rsidR="009E519C" w:rsidRPr="00FC0A11">
        <w:rPr>
          <w:rFonts w:cs="Times New Roman"/>
          <w:sz w:val="24"/>
          <w:szCs w:val="24"/>
        </w:rPr>
        <w:t xml:space="preserve"> najmu są pomieszczenia zlokalizowane w budynkach:</w:t>
      </w:r>
    </w:p>
    <w:p w:rsidR="009E519C" w:rsidRPr="00FC0A11" w:rsidRDefault="009E519C" w:rsidP="00E56E32">
      <w:pPr>
        <w:pStyle w:val="Akapitzlist"/>
        <w:numPr>
          <w:ilvl w:val="0"/>
          <w:numId w:val="32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Hala Widowiskowo- Sportowa o łącznej powierzchni 314,98 m</w:t>
      </w:r>
      <w:r w:rsidRPr="00FC0A11">
        <w:rPr>
          <w:rFonts w:cs="Times New Roman"/>
          <w:sz w:val="24"/>
          <w:szCs w:val="24"/>
          <w:vertAlign w:val="superscript"/>
        </w:rPr>
        <w:t>2</w:t>
      </w:r>
      <w:r w:rsidR="007B3321" w:rsidRPr="00FC0A11">
        <w:rPr>
          <w:rFonts w:cs="Times New Roman"/>
          <w:sz w:val="24"/>
          <w:szCs w:val="24"/>
        </w:rPr>
        <w:t>,</w:t>
      </w:r>
    </w:p>
    <w:p w:rsidR="007B3321" w:rsidRPr="00FC0A11" w:rsidRDefault="007B3321" w:rsidP="00E56E32">
      <w:pPr>
        <w:pStyle w:val="Akapitzlist"/>
        <w:numPr>
          <w:ilvl w:val="0"/>
          <w:numId w:val="32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Collegium </w:t>
      </w:r>
      <w:proofErr w:type="spellStart"/>
      <w:r w:rsidRPr="00FC0A11">
        <w:rPr>
          <w:rFonts w:cs="Times New Roman"/>
          <w:sz w:val="24"/>
          <w:szCs w:val="24"/>
        </w:rPr>
        <w:t>Maius</w:t>
      </w:r>
      <w:proofErr w:type="spellEnd"/>
      <w:r w:rsidRPr="00FC0A11">
        <w:rPr>
          <w:rFonts w:cs="Times New Roman"/>
          <w:sz w:val="24"/>
          <w:szCs w:val="24"/>
        </w:rPr>
        <w:t xml:space="preserve">/ </w:t>
      </w:r>
      <w:proofErr w:type="spellStart"/>
      <w:r w:rsidRPr="00FC0A11">
        <w:rPr>
          <w:rFonts w:cs="Times New Roman"/>
          <w:sz w:val="24"/>
          <w:szCs w:val="24"/>
        </w:rPr>
        <w:t>A</w:t>
      </w:r>
      <w:r w:rsidR="00D267BD" w:rsidRPr="00FC0A11">
        <w:rPr>
          <w:rFonts w:cs="Times New Roman"/>
          <w:sz w:val="24"/>
          <w:szCs w:val="24"/>
        </w:rPr>
        <w:t>n</w:t>
      </w:r>
      <w:r w:rsidR="00C6322C">
        <w:rPr>
          <w:rFonts w:cs="Times New Roman"/>
          <w:sz w:val="24"/>
          <w:szCs w:val="24"/>
        </w:rPr>
        <w:t>atomicum</w:t>
      </w:r>
      <w:proofErr w:type="spellEnd"/>
      <w:r w:rsidR="00C6322C">
        <w:rPr>
          <w:rFonts w:cs="Times New Roman"/>
          <w:sz w:val="24"/>
          <w:szCs w:val="24"/>
        </w:rPr>
        <w:t xml:space="preserve"> o łącznej powierzchni </w:t>
      </w:r>
      <w:r w:rsidR="00D267BD" w:rsidRPr="00FC0A11">
        <w:rPr>
          <w:rFonts w:cs="Times New Roman"/>
          <w:sz w:val="24"/>
          <w:szCs w:val="24"/>
        </w:rPr>
        <w:t>5</w:t>
      </w:r>
      <w:r w:rsidR="00C6322C">
        <w:rPr>
          <w:rFonts w:cs="Times New Roman"/>
          <w:sz w:val="24"/>
          <w:szCs w:val="24"/>
        </w:rPr>
        <w:t>7</w:t>
      </w:r>
      <w:r w:rsidR="00D267BD" w:rsidRPr="00FC0A11">
        <w:rPr>
          <w:rFonts w:cs="Times New Roman"/>
          <w:sz w:val="24"/>
          <w:szCs w:val="24"/>
        </w:rPr>
        <w:t xml:space="preserve"> m</w:t>
      </w:r>
      <w:r w:rsidR="00D267BD" w:rsidRPr="00FC0A11">
        <w:rPr>
          <w:rFonts w:cs="Times New Roman"/>
          <w:sz w:val="24"/>
          <w:szCs w:val="24"/>
          <w:vertAlign w:val="superscript"/>
        </w:rPr>
        <w:t>2</w:t>
      </w:r>
      <w:r w:rsidR="00D267BD" w:rsidRPr="00FC0A11">
        <w:rPr>
          <w:rFonts w:cs="Times New Roman"/>
          <w:sz w:val="24"/>
          <w:szCs w:val="24"/>
        </w:rPr>
        <w:t>,</w:t>
      </w:r>
    </w:p>
    <w:p w:rsidR="005752FC" w:rsidRPr="00FC0A11" w:rsidRDefault="005752FC" w:rsidP="00E56E32">
      <w:pPr>
        <w:pStyle w:val="Akapitzlist"/>
        <w:numPr>
          <w:ilvl w:val="0"/>
          <w:numId w:val="16"/>
        </w:num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>Pomieszczenia wchodzące w skład przedmiotu najmu, szczegółowo określone są w</w:t>
      </w:r>
      <w:r w:rsidR="00C65944" w:rsidRPr="00FC0A11">
        <w:rPr>
          <w:rFonts w:cs="Times New Roman"/>
          <w:color w:val="000000" w:themeColor="text1"/>
          <w:sz w:val="24"/>
          <w:szCs w:val="24"/>
        </w:rPr>
        <w:t>e wzorach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um</w:t>
      </w:r>
      <w:r w:rsidR="00C65944" w:rsidRPr="00FC0A11">
        <w:rPr>
          <w:rFonts w:cs="Times New Roman"/>
          <w:color w:val="000000" w:themeColor="text1"/>
          <w:sz w:val="24"/>
          <w:szCs w:val="24"/>
        </w:rPr>
        <w:t>ó</w:t>
      </w:r>
      <w:r w:rsidRPr="00FC0A11">
        <w:rPr>
          <w:rFonts w:cs="Times New Roman"/>
          <w:color w:val="000000" w:themeColor="text1"/>
          <w:sz w:val="24"/>
          <w:szCs w:val="24"/>
        </w:rPr>
        <w:t>w</w:t>
      </w:r>
      <w:r w:rsidRPr="00FC0A11">
        <w:rPr>
          <w:rFonts w:cs="Times New Roman"/>
          <w:b/>
          <w:i/>
          <w:color w:val="000000" w:themeColor="text1"/>
          <w:sz w:val="24"/>
          <w:szCs w:val="24"/>
        </w:rPr>
        <w:t xml:space="preserve"> </w:t>
      </w:r>
      <w:r w:rsidRPr="00FC0A11">
        <w:rPr>
          <w:rFonts w:cs="Times New Roman"/>
          <w:color w:val="000000" w:themeColor="text1"/>
          <w:sz w:val="24"/>
          <w:szCs w:val="24"/>
        </w:rPr>
        <w:t>stanowiąc</w:t>
      </w:r>
      <w:r w:rsidR="00C65944" w:rsidRPr="00FC0A11">
        <w:rPr>
          <w:rFonts w:cs="Times New Roman"/>
          <w:color w:val="000000" w:themeColor="text1"/>
          <w:sz w:val="24"/>
          <w:szCs w:val="24"/>
        </w:rPr>
        <w:t>ych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załącznik</w:t>
      </w:r>
      <w:r w:rsidR="00C65944" w:rsidRPr="00FC0A11">
        <w:rPr>
          <w:rFonts w:cs="Times New Roman"/>
          <w:color w:val="000000" w:themeColor="text1"/>
          <w:sz w:val="24"/>
          <w:szCs w:val="24"/>
        </w:rPr>
        <w:t>i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</w:t>
      </w:r>
      <w:r w:rsidRPr="00FC0A11">
        <w:rPr>
          <w:rFonts w:cs="Times New Roman"/>
          <w:b/>
          <w:i/>
          <w:color w:val="000000" w:themeColor="text1"/>
          <w:sz w:val="24"/>
          <w:szCs w:val="24"/>
        </w:rPr>
        <w:t>nr</w:t>
      </w:r>
      <w:r w:rsidR="00EB5C06" w:rsidRPr="00FC0A11">
        <w:rPr>
          <w:rFonts w:cs="Times New Roman"/>
          <w:b/>
          <w:i/>
          <w:color w:val="000000" w:themeColor="text1"/>
          <w:sz w:val="24"/>
          <w:szCs w:val="24"/>
        </w:rPr>
        <w:t xml:space="preserve"> </w:t>
      </w:r>
      <w:r w:rsidR="006F6609">
        <w:rPr>
          <w:rFonts w:cs="Times New Roman"/>
          <w:b/>
          <w:i/>
          <w:color w:val="000000" w:themeColor="text1"/>
          <w:sz w:val="24"/>
          <w:szCs w:val="24"/>
        </w:rPr>
        <w:t>1</w:t>
      </w:r>
      <w:r w:rsidR="00EB5C06" w:rsidRPr="00FC0A11">
        <w:rPr>
          <w:rFonts w:cs="Times New Roman"/>
          <w:b/>
          <w:i/>
          <w:color w:val="000000" w:themeColor="text1"/>
          <w:sz w:val="24"/>
          <w:szCs w:val="24"/>
        </w:rPr>
        <w:t>,</w:t>
      </w:r>
      <w:r w:rsidR="006F6609">
        <w:rPr>
          <w:rFonts w:cs="Times New Roman"/>
          <w:b/>
          <w:i/>
          <w:color w:val="000000" w:themeColor="text1"/>
          <w:sz w:val="24"/>
          <w:szCs w:val="24"/>
        </w:rPr>
        <w:t>2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do Regulaminu konkursu. </w:t>
      </w:r>
    </w:p>
    <w:p w:rsidR="00F7062A" w:rsidRDefault="00F7062A" w:rsidP="00F7062A">
      <w:pPr>
        <w:pStyle w:val="Akapitzlist"/>
        <w:numPr>
          <w:ilvl w:val="0"/>
          <w:numId w:val="16"/>
        </w:num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Rzuty poszczególnych bufetów udostępnione będą podczas wizji lokalnej.</w:t>
      </w:r>
    </w:p>
    <w:p w:rsidR="005752FC" w:rsidRPr="00FC0A11" w:rsidRDefault="005752FC" w:rsidP="00E56E32">
      <w:pPr>
        <w:pStyle w:val="Akapitzlist"/>
        <w:numPr>
          <w:ilvl w:val="0"/>
          <w:numId w:val="16"/>
        </w:num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>Pomieszczenia wyposażone są w instalację wodno- kanalizacyjną, klima</w:t>
      </w:r>
      <w:r w:rsidR="00A86C5A" w:rsidRPr="00FC0A11">
        <w:rPr>
          <w:rFonts w:cs="Times New Roman"/>
          <w:color w:val="000000" w:themeColor="text1"/>
          <w:sz w:val="24"/>
          <w:szCs w:val="24"/>
        </w:rPr>
        <w:t>tyzację, grzewczo- wentylacyjną, energię elektryczną, gaz- z wyłączeniem Hali Widowiskowo- Sportowej.</w:t>
      </w:r>
    </w:p>
    <w:p w:rsidR="005752FC" w:rsidRPr="00FC0A11" w:rsidRDefault="005752FC" w:rsidP="00E56E32">
      <w:pPr>
        <w:pStyle w:val="Akapitzlist"/>
        <w:numPr>
          <w:ilvl w:val="0"/>
          <w:numId w:val="16"/>
        </w:num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 xml:space="preserve">Osoby zainteresowane wizją lokalną przedmiotu najmu proszone są o kontakt </w:t>
      </w:r>
      <w:r w:rsidR="00C65944" w:rsidRPr="00FC0A11">
        <w:rPr>
          <w:rFonts w:cs="Times New Roman"/>
          <w:color w:val="000000" w:themeColor="text1"/>
          <w:sz w:val="24"/>
          <w:szCs w:val="24"/>
        </w:rPr>
        <w:br/>
        <w:t>od poniedziałku do piątku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w godzinach 8</w:t>
      </w:r>
      <w:r w:rsidRPr="00FC0A11">
        <w:rPr>
          <w:rFonts w:cs="Times New Roman"/>
          <w:color w:val="000000" w:themeColor="text1"/>
          <w:sz w:val="24"/>
          <w:szCs w:val="24"/>
          <w:vertAlign w:val="superscript"/>
        </w:rPr>
        <w:t>00</w:t>
      </w:r>
      <w:r w:rsidRPr="00FC0A11">
        <w:rPr>
          <w:rFonts w:cs="Times New Roman"/>
          <w:color w:val="000000" w:themeColor="text1"/>
          <w:sz w:val="24"/>
          <w:szCs w:val="24"/>
        </w:rPr>
        <w:t>-14</w:t>
      </w:r>
      <w:r w:rsidRPr="00FC0A11">
        <w:rPr>
          <w:rFonts w:cs="Times New Roman"/>
          <w:color w:val="000000" w:themeColor="text1"/>
          <w:sz w:val="24"/>
          <w:szCs w:val="24"/>
          <w:vertAlign w:val="superscript"/>
        </w:rPr>
        <w:t>00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do </w:t>
      </w:r>
      <w:r w:rsidRPr="005D773E">
        <w:rPr>
          <w:rFonts w:cs="Times New Roman"/>
          <w:color w:val="000000" w:themeColor="text1"/>
          <w:sz w:val="24"/>
          <w:szCs w:val="24"/>
        </w:rPr>
        <w:t xml:space="preserve">dnia </w:t>
      </w:r>
      <w:r w:rsidR="004B4A63">
        <w:rPr>
          <w:rFonts w:cs="Times New Roman"/>
          <w:color w:val="000000" w:themeColor="text1"/>
          <w:sz w:val="24"/>
          <w:szCs w:val="24"/>
        </w:rPr>
        <w:t>0</w:t>
      </w:r>
      <w:r w:rsidR="00C508CB">
        <w:rPr>
          <w:rFonts w:cs="Times New Roman"/>
          <w:color w:val="000000" w:themeColor="text1"/>
          <w:sz w:val="24"/>
          <w:szCs w:val="24"/>
        </w:rPr>
        <w:t>7</w:t>
      </w:r>
      <w:r w:rsidR="004B4A63">
        <w:rPr>
          <w:rFonts w:cs="Times New Roman"/>
          <w:color w:val="000000" w:themeColor="text1"/>
          <w:sz w:val="24"/>
          <w:szCs w:val="24"/>
        </w:rPr>
        <w:t>.11.</w:t>
      </w:r>
      <w:r w:rsidRPr="005D773E">
        <w:rPr>
          <w:rFonts w:cs="Times New Roman"/>
          <w:color w:val="000000" w:themeColor="text1"/>
          <w:sz w:val="24"/>
          <w:szCs w:val="24"/>
        </w:rPr>
        <w:t>2022 roku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</w:t>
      </w:r>
      <w:r w:rsidR="00C65944" w:rsidRPr="00FC0A11">
        <w:rPr>
          <w:rFonts w:cs="Times New Roman"/>
          <w:color w:val="000000" w:themeColor="text1"/>
          <w:sz w:val="24"/>
          <w:szCs w:val="24"/>
        </w:rPr>
        <w:br/>
      </w:r>
      <w:r w:rsidRPr="00FC0A11">
        <w:rPr>
          <w:rFonts w:cs="Times New Roman"/>
          <w:color w:val="000000" w:themeColor="text1"/>
          <w:sz w:val="24"/>
          <w:szCs w:val="24"/>
        </w:rPr>
        <w:t>z kierownikiem obiektu:</w:t>
      </w:r>
    </w:p>
    <w:p w:rsidR="005752FC" w:rsidRPr="00FC0A11" w:rsidRDefault="005752FC" w:rsidP="00E56E32">
      <w:pPr>
        <w:pStyle w:val="Akapitzlist"/>
        <w:numPr>
          <w:ilvl w:val="0"/>
          <w:numId w:val="34"/>
        </w:num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>Hala Widowiskowo- Sportowa- Pan Radosław Sierpiński, nr telefonu 506 653 849,</w:t>
      </w:r>
    </w:p>
    <w:p w:rsidR="005752FC" w:rsidRPr="00FC0A11" w:rsidRDefault="005752FC" w:rsidP="00E56E32">
      <w:pPr>
        <w:pStyle w:val="Akapitzlist"/>
        <w:numPr>
          <w:ilvl w:val="0"/>
          <w:numId w:val="34"/>
        </w:num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 xml:space="preserve">Collegium </w:t>
      </w:r>
      <w:proofErr w:type="spellStart"/>
      <w:r w:rsidRPr="00FC0A11">
        <w:rPr>
          <w:rFonts w:cs="Times New Roman"/>
          <w:color w:val="000000" w:themeColor="text1"/>
          <w:sz w:val="24"/>
          <w:szCs w:val="24"/>
        </w:rPr>
        <w:t>Anatomicum</w:t>
      </w:r>
      <w:proofErr w:type="spellEnd"/>
      <w:r w:rsidRPr="00FC0A11">
        <w:rPr>
          <w:rFonts w:cs="Times New Roman"/>
          <w:color w:val="000000" w:themeColor="text1"/>
          <w:sz w:val="24"/>
          <w:szCs w:val="24"/>
        </w:rPr>
        <w:t xml:space="preserve">/ </w:t>
      </w:r>
      <w:proofErr w:type="spellStart"/>
      <w:r w:rsidRPr="00FC0A11">
        <w:rPr>
          <w:rFonts w:cs="Times New Roman"/>
          <w:color w:val="000000" w:themeColor="text1"/>
          <w:sz w:val="24"/>
          <w:szCs w:val="24"/>
        </w:rPr>
        <w:t>Maius</w:t>
      </w:r>
      <w:proofErr w:type="spellEnd"/>
      <w:r w:rsidRPr="00FC0A11">
        <w:rPr>
          <w:rFonts w:cs="Times New Roman"/>
          <w:color w:val="000000" w:themeColor="text1"/>
          <w:sz w:val="24"/>
          <w:szCs w:val="24"/>
        </w:rPr>
        <w:t>- Pan Dominik Krasowski, nr telefonu 500 290 527,</w:t>
      </w:r>
    </w:p>
    <w:p w:rsidR="009028C2" w:rsidRPr="00FC0A11" w:rsidRDefault="009028C2" w:rsidP="00E56E32">
      <w:p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</w:p>
    <w:p w:rsidR="009028C2" w:rsidRPr="00FC0A11" w:rsidRDefault="009028C2" w:rsidP="00E56E32">
      <w:p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 xml:space="preserve">Najemca będzie zobowiązany wyposażyć we własnym zakresie i na własny koszt lokal </w:t>
      </w:r>
      <w:r w:rsidR="00C65944" w:rsidRPr="00FC0A11">
        <w:rPr>
          <w:rFonts w:cs="Times New Roman"/>
          <w:color w:val="000000" w:themeColor="text1"/>
          <w:sz w:val="24"/>
          <w:szCs w:val="24"/>
        </w:rPr>
        <w:br/>
      </w:r>
      <w:r w:rsidRPr="00FC0A11">
        <w:rPr>
          <w:rFonts w:cs="Times New Roman"/>
          <w:color w:val="000000" w:themeColor="text1"/>
          <w:sz w:val="24"/>
          <w:szCs w:val="24"/>
        </w:rPr>
        <w:t>w urządzenia i sprzęt kuchenny, wykonać ich podłączenie</w:t>
      </w:r>
      <w:r w:rsidR="0037208F">
        <w:rPr>
          <w:rFonts w:cs="Times New Roman"/>
          <w:color w:val="000000" w:themeColor="text1"/>
          <w:sz w:val="24"/>
          <w:szCs w:val="24"/>
        </w:rPr>
        <w:t>,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zabudowę kuchenną</w:t>
      </w:r>
      <w:r w:rsidR="0037208F">
        <w:rPr>
          <w:rFonts w:cs="Times New Roman"/>
          <w:color w:val="000000" w:themeColor="text1"/>
          <w:sz w:val="24"/>
          <w:szCs w:val="24"/>
        </w:rPr>
        <w:t xml:space="preserve"> oraz wyposażyć  miejsce do konsumpcji.</w:t>
      </w:r>
      <w:r w:rsidR="00C65944" w:rsidRPr="00FC0A11">
        <w:rPr>
          <w:rFonts w:cs="Times New Roman"/>
          <w:color w:val="000000" w:themeColor="text1"/>
          <w:sz w:val="24"/>
          <w:szCs w:val="24"/>
        </w:rPr>
        <w:t xml:space="preserve"> Zmiana istniejących podłączeń wymaga uprzedniej</w:t>
      </w:r>
      <w:r w:rsidRPr="00FC0A11">
        <w:rPr>
          <w:rFonts w:cs="Times New Roman"/>
          <w:color w:val="000000" w:themeColor="text1"/>
          <w:sz w:val="24"/>
          <w:szCs w:val="24"/>
        </w:rPr>
        <w:t xml:space="preserve"> akceptacji projektu przez Uniwersytet Medyczny w Lublinie.</w:t>
      </w:r>
    </w:p>
    <w:p w:rsidR="009028C2" w:rsidRPr="00FC0A11" w:rsidRDefault="009028C2" w:rsidP="00E56E32">
      <w:p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</w:p>
    <w:p w:rsidR="009028C2" w:rsidRPr="00FC0A11" w:rsidRDefault="009028C2" w:rsidP="00E56E32">
      <w:pPr>
        <w:spacing w:after="0"/>
        <w:jc w:val="both"/>
        <w:rPr>
          <w:rFonts w:cs="Times New Roman"/>
          <w:i/>
          <w:color w:val="000000" w:themeColor="text1"/>
          <w:sz w:val="24"/>
          <w:szCs w:val="24"/>
        </w:rPr>
      </w:pPr>
      <w:r w:rsidRPr="00FC0A11">
        <w:rPr>
          <w:rFonts w:cs="Times New Roman"/>
          <w:i/>
          <w:color w:val="000000" w:themeColor="text1"/>
          <w:sz w:val="24"/>
          <w:szCs w:val="24"/>
        </w:rPr>
        <w:t xml:space="preserve">Uniwersytet Medyczny w Lublinie informuje, że udostępni miejsca dla konsumpcji dedykowanego wyłącznie dla Najemcy w ogólnodostępnej przestrzeni </w:t>
      </w:r>
      <w:r w:rsidR="00ED5090" w:rsidRPr="00FC0A11">
        <w:rPr>
          <w:rFonts w:cs="Times New Roman"/>
          <w:i/>
          <w:color w:val="000000" w:themeColor="text1"/>
          <w:sz w:val="24"/>
          <w:szCs w:val="24"/>
        </w:rPr>
        <w:t>amfiteatru w</w:t>
      </w:r>
      <w:r w:rsidR="00C65944" w:rsidRPr="00FC0A11">
        <w:rPr>
          <w:rFonts w:cs="Times New Roman"/>
          <w:i/>
          <w:color w:val="000000" w:themeColor="text1"/>
          <w:sz w:val="24"/>
          <w:szCs w:val="24"/>
        </w:rPr>
        <w:t xml:space="preserve"> Hali Widowiskowo- Sportowej.</w:t>
      </w:r>
    </w:p>
    <w:p w:rsidR="00C65944" w:rsidRDefault="00C65944" w:rsidP="00E56E32">
      <w:pPr>
        <w:spacing w:after="0"/>
        <w:jc w:val="both"/>
        <w:rPr>
          <w:rFonts w:cs="Times New Roman"/>
          <w:i/>
          <w:color w:val="000000" w:themeColor="text1"/>
          <w:sz w:val="24"/>
          <w:szCs w:val="24"/>
        </w:rPr>
      </w:pPr>
    </w:p>
    <w:p w:rsidR="001A1B18" w:rsidRDefault="001A1B18" w:rsidP="00E56E32">
      <w:pPr>
        <w:spacing w:after="0"/>
        <w:jc w:val="both"/>
        <w:rPr>
          <w:rFonts w:cs="Times New Roman"/>
          <w:i/>
          <w:color w:val="000000" w:themeColor="text1"/>
          <w:sz w:val="24"/>
          <w:szCs w:val="24"/>
        </w:rPr>
      </w:pPr>
    </w:p>
    <w:p w:rsidR="001A1B18" w:rsidRPr="00FC0A11" w:rsidRDefault="001A1B18" w:rsidP="00E56E32">
      <w:pPr>
        <w:spacing w:after="0"/>
        <w:jc w:val="both"/>
        <w:rPr>
          <w:rFonts w:cs="Times New Roman"/>
          <w:i/>
          <w:color w:val="000000" w:themeColor="text1"/>
          <w:sz w:val="24"/>
          <w:szCs w:val="24"/>
        </w:rPr>
      </w:pPr>
    </w:p>
    <w:p w:rsidR="00C65944" w:rsidRPr="00FC0A11" w:rsidRDefault="00C65944" w:rsidP="00E56E32">
      <w:pPr>
        <w:spacing w:after="0"/>
        <w:jc w:val="both"/>
        <w:rPr>
          <w:rFonts w:cs="Times New Roman"/>
          <w:i/>
          <w:color w:val="000000" w:themeColor="text1"/>
          <w:sz w:val="24"/>
          <w:szCs w:val="24"/>
        </w:rPr>
      </w:pPr>
    </w:p>
    <w:p w:rsidR="007F3523" w:rsidRPr="00FC0A11" w:rsidRDefault="007F3523" w:rsidP="00E56E32">
      <w:pPr>
        <w:pStyle w:val="Akapitzlist"/>
        <w:numPr>
          <w:ilvl w:val="0"/>
          <w:numId w:val="15"/>
        </w:numPr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lastRenderedPageBreak/>
        <w:t>Warunki dotyczące prowadzenia działalności:</w:t>
      </w:r>
    </w:p>
    <w:p w:rsidR="00121017" w:rsidRPr="00FC0A11" w:rsidRDefault="002B0DD4" w:rsidP="00E56E32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Bufet będzie służył przede wszystkim studentom i pracownikom Uniwersytetu Medycznego w Lublinie.</w:t>
      </w:r>
    </w:p>
    <w:p w:rsidR="002B0DD4" w:rsidRPr="00FC0A11" w:rsidRDefault="002B0DD4" w:rsidP="00E56E32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Prowadzenie działalności odbywać się </w:t>
      </w:r>
      <w:r w:rsidR="00C65944" w:rsidRPr="00FC0A11">
        <w:rPr>
          <w:rFonts w:cs="Times New Roman"/>
          <w:sz w:val="24"/>
          <w:szCs w:val="24"/>
        </w:rPr>
        <w:t>może</w:t>
      </w:r>
      <w:r w:rsidRPr="00FC0A11">
        <w:rPr>
          <w:rFonts w:cs="Times New Roman"/>
          <w:sz w:val="24"/>
          <w:szCs w:val="24"/>
        </w:rPr>
        <w:t>:</w:t>
      </w:r>
    </w:p>
    <w:p w:rsidR="00C62809" w:rsidRPr="00FC0A11" w:rsidRDefault="00C62809" w:rsidP="00E56E32">
      <w:pPr>
        <w:pStyle w:val="Akapitzlist"/>
        <w:numPr>
          <w:ilvl w:val="0"/>
          <w:numId w:val="37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Hala Widowiskowo- Sportowa:</w:t>
      </w:r>
    </w:p>
    <w:p w:rsidR="002B0DD4" w:rsidRPr="00FC0A11" w:rsidRDefault="00C62809" w:rsidP="00E56E32">
      <w:pPr>
        <w:pStyle w:val="Akapitzlist"/>
        <w:spacing w:after="0"/>
        <w:ind w:left="185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- o</w:t>
      </w:r>
      <w:r w:rsidR="002B0DD4" w:rsidRPr="00FC0A11">
        <w:rPr>
          <w:rFonts w:cs="Times New Roman"/>
          <w:sz w:val="24"/>
          <w:szCs w:val="24"/>
        </w:rPr>
        <w:t xml:space="preserve">d poniedziałku do </w:t>
      </w:r>
      <w:r w:rsidR="00A86C5A" w:rsidRPr="00FC0A11">
        <w:rPr>
          <w:rFonts w:cs="Times New Roman"/>
          <w:sz w:val="24"/>
          <w:szCs w:val="24"/>
        </w:rPr>
        <w:t>piątku</w:t>
      </w:r>
      <w:r w:rsidR="002B0DD4" w:rsidRPr="00FC0A11">
        <w:rPr>
          <w:rFonts w:cs="Times New Roman"/>
          <w:sz w:val="24"/>
          <w:szCs w:val="24"/>
        </w:rPr>
        <w:t xml:space="preserve"> w godzinach 8</w:t>
      </w:r>
      <w:r w:rsidR="002B0DD4" w:rsidRPr="00FC0A11">
        <w:rPr>
          <w:rFonts w:cs="Times New Roman"/>
          <w:sz w:val="24"/>
          <w:szCs w:val="24"/>
          <w:vertAlign w:val="superscript"/>
        </w:rPr>
        <w:t>00</w:t>
      </w:r>
      <w:r w:rsidR="00A86C5A" w:rsidRPr="00FC0A11">
        <w:rPr>
          <w:rFonts w:cs="Times New Roman"/>
          <w:sz w:val="24"/>
          <w:szCs w:val="24"/>
        </w:rPr>
        <w:t>-00</w:t>
      </w:r>
      <w:r w:rsidR="002B0DD4" w:rsidRPr="00FC0A11">
        <w:rPr>
          <w:rFonts w:cs="Times New Roman"/>
          <w:sz w:val="24"/>
          <w:szCs w:val="24"/>
          <w:vertAlign w:val="superscript"/>
        </w:rPr>
        <w:t>00</w:t>
      </w:r>
      <w:r w:rsidRPr="00FC0A11">
        <w:rPr>
          <w:rFonts w:cs="Times New Roman"/>
          <w:sz w:val="24"/>
          <w:szCs w:val="24"/>
        </w:rPr>
        <w:t>,</w:t>
      </w:r>
    </w:p>
    <w:p w:rsidR="002B0DD4" w:rsidRPr="00FC0A11" w:rsidRDefault="00C62809" w:rsidP="00E56E32">
      <w:pPr>
        <w:pStyle w:val="Akapitzlist"/>
        <w:spacing w:after="0"/>
        <w:ind w:left="185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- o</w:t>
      </w:r>
      <w:r w:rsidR="002B0DD4" w:rsidRPr="00FC0A11">
        <w:rPr>
          <w:rFonts w:cs="Times New Roman"/>
          <w:sz w:val="24"/>
          <w:szCs w:val="24"/>
        </w:rPr>
        <w:t xml:space="preserve">d </w:t>
      </w:r>
      <w:r w:rsidR="00A86C5A" w:rsidRPr="00FC0A11">
        <w:rPr>
          <w:rFonts w:cs="Times New Roman"/>
          <w:sz w:val="24"/>
          <w:szCs w:val="24"/>
        </w:rPr>
        <w:t>soboty</w:t>
      </w:r>
      <w:r w:rsidR="002B0DD4" w:rsidRPr="00FC0A11">
        <w:rPr>
          <w:rFonts w:cs="Times New Roman"/>
          <w:sz w:val="24"/>
          <w:szCs w:val="24"/>
        </w:rPr>
        <w:t xml:space="preserve"> do </w:t>
      </w:r>
      <w:r w:rsidR="00A86C5A" w:rsidRPr="00FC0A11">
        <w:rPr>
          <w:rFonts w:cs="Times New Roman"/>
          <w:sz w:val="24"/>
          <w:szCs w:val="24"/>
        </w:rPr>
        <w:t>poniedziałku</w:t>
      </w:r>
      <w:r w:rsidR="002B0DD4" w:rsidRPr="00FC0A11">
        <w:rPr>
          <w:rFonts w:cs="Times New Roman"/>
          <w:sz w:val="24"/>
          <w:szCs w:val="24"/>
        </w:rPr>
        <w:t xml:space="preserve"> w godzinach 8</w:t>
      </w:r>
      <w:r w:rsidR="002B0DD4" w:rsidRPr="00FC0A11">
        <w:rPr>
          <w:rFonts w:cs="Times New Roman"/>
          <w:sz w:val="24"/>
          <w:szCs w:val="24"/>
          <w:vertAlign w:val="superscript"/>
        </w:rPr>
        <w:t>00</w:t>
      </w:r>
      <w:r w:rsidR="002B0DD4" w:rsidRPr="00FC0A11">
        <w:rPr>
          <w:rFonts w:cs="Times New Roman"/>
          <w:sz w:val="24"/>
          <w:szCs w:val="24"/>
        </w:rPr>
        <w:t>-2</w:t>
      </w:r>
      <w:r w:rsidR="002B0DD4" w:rsidRPr="00FC0A11">
        <w:rPr>
          <w:rFonts w:cs="Times New Roman"/>
          <w:sz w:val="24"/>
          <w:szCs w:val="24"/>
          <w:vertAlign w:val="superscript"/>
        </w:rPr>
        <w:t>00</w:t>
      </w:r>
      <w:r w:rsidRPr="00FC0A11">
        <w:rPr>
          <w:rFonts w:cs="Times New Roman"/>
          <w:sz w:val="24"/>
          <w:szCs w:val="24"/>
        </w:rPr>
        <w:t>.</w:t>
      </w:r>
    </w:p>
    <w:p w:rsidR="00C62809" w:rsidRPr="00FC0A11" w:rsidRDefault="00C62809" w:rsidP="00E56E32">
      <w:pPr>
        <w:pStyle w:val="Akapitzlist"/>
        <w:numPr>
          <w:ilvl w:val="0"/>
          <w:numId w:val="37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Collegium </w:t>
      </w:r>
      <w:proofErr w:type="spellStart"/>
      <w:r w:rsidRPr="00FC0A11">
        <w:rPr>
          <w:rFonts w:cs="Times New Roman"/>
          <w:sz w:val="24"/>
          <w:szCs w:val="24"/>
        </w:rPr>
        <w:t>Anatomicum</w:t>
      </w:r>
      <w:proofErr w:type="spellEnd"/>
      <w:r w:rsidRPr="00FC0A11">
        <w:rPr>
          <w:rFonts w:cs="Times New Roman"/>
          <w:sz w:val="24"/>
          <w:szCs w:val="24"/>
        </w:rPr>
        <w:t xml:space="preserve">/ </w:t>
      </w:r>
      <w:proofErr w:type="spellStart"/>
      <w:r w:rsidRPr="00FC0A11">
        <w:rPr>
          <w:rFonts w:cs="Times New Roman"/>
          <w:sz w:val="24"/>
          <w:szCs w:val="24"/>
        </w:rPr>
        <w:t>Maius</w:t>
      </w:r>
      <w:proofErr w:type="spellEnd"/>
      <w:r w:rsidR="00475F07" w:rsidRPr="00FC0A11">
        <w:rPr>
          <w:rFonts w:cs="Times New Roman"/>
          <w:sz w:val="24"/>
          <w:szCs w:val="24"/>
        </w:rPr>
        <w:t>:</w:t>
      </w:r>
    </w:p>
    <w:p w:rsidR="00475F07" w:rsidRPr="00FC0A11" w:rsidRDefault="00475F07" w:rsidP="00E56E32">
      <w:pPr>
        <w:pStyle w:val="Akapitzlist"/>
        <w:spacing w:after="0"/>
        <w:ind w:left="185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- od poni</w:t>
      </w:r>
      <w:r w:rsidR="00C65944" w:rsidRPr="00FC0A11">
        <w:rPr>
          <w:rFonts w:cs="Times New Roman"/>
          <w:sz w:val="24"/>
          <w:szCs w:val="24"/>
        </w:rPr>
        <w:t>edziałku do niedzieli w godzinach 8</w:t>
      </w:r>
      <w:r w:rsidR="00C65944" w:rsidRPr="00FC0A11">
        <w:rPr>
          <w:rFonts w:cs="Times New Roman"/>
          <w:sz w:val="24"/>
          <w:szCs w:val="24"/>
          <w:vertAlign w:val="superscript"/>
        </w:rPr>
        <w:t>00</w:t>
      </w:r>
      <w:r w:rsidR="00C65944" w:rsidRPr="00FC0A11">
        <w:rPr>
          <w:rFonts w:cs="Times New Roman"/>
          <w:sz w:val="24"/>
          <w:szCs w:val="24"/>
        </w:rPr>
        <w:t>-21</w:t>
      </w:r>
      <w:r w:rsidR="00C65944" w:rsidRPr="00FC0A11">
        <w:rPr>
          <w:rFonts w:cs="Times New Roman"/>
          <w:sz w:val="24"/>
          <w:szCs w:val="24"/>
          <w:vertAlign w:val="superscript"/>
        </w:rPr>
        <w:t>00</w:t>
      </w:r>
      <w:r w:rsidR="00C65944" w:rsidRPr="00FC0A11">
        <w:rPr>
          <w:rFonts w:cs="Times New Roman"/>
          <w:sz w:val="24"/>
          <w:szCs w:val="24"/>
        </w:rPr>
        <w:t>,</w:t>
      </w:r>
    </w:p>
    <w:p w:rsidR="002B0DD4" w:rsidRPr="00FC0A11" w:rsidRDefault="002B0DD4" w:rsidP="00E56E32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Najemcę obciąża obowiązek uzyskania wszelkich wymaganych zezwoleń </w:t>
      </w:r>
      <w:r w:rsidR="00C65944" w:rsidRPr="00FC0A11">
        <w:rPr>
          <w:rFonts w:cs="Times New Roman"/>
          <w:sz w:val="24"/>
          <w:szCs w:val="24"/>
        </w:rPr>
        <w:br/>
      </w:r>
      <w:r w:rsidRPr="00FC0A11">
        <w:rPr>
          <w:rFonts w:cs="Times New Roman"/>
          <w:sz w:val="24"/>
          <w:szCs w:val="24"/>
        </w:rPr>
        <w:t xml:space="preserve">na </w:t>
      </w:r>
      <w:r w:rsidR="00C65944" w:rsidRPr="00FC0A11">
        <w:rPr>
          <w:rFonts w:cs="Times New Roman"/>
          <w:sz w:val="24"/>
          <w:szCs w:val="24"/>
        </w:rPr>
        <w:t>r</w:t>
      </w:r>
      <w:r w:rsidRPr="00FC0A11">
        <w:rPr>
          <w:rFonts w:cs="Times New Roman"/>
          <w:sz w:val="24"/>
          <w:szCs w:val="24"/>
        </w:rPr>
        <w:t>ozpoczęcie działalności gastronomicznej w lokalach będących przedmiotem najmu.</w:t>
      </w:r>
    </w:p>
    <w:p w:rsidR="007F3523" w:rsidRPr="00FC0A11" w:rsidRDefault="007F3523" w:rsidP="00E56E32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Najemca zobowiązuje się do</w:t>
      </w:r>
      <w:r w:rsidR="00821EAB" w:rsidRPr="00FC0A11">
        <w:rPr>
          <w:rFonts w:cs="Times New Roman"/>
          <w:sz w:val="24"/>
          <w:szCs w:val="24"/>
        </w:rPr>
        <w:t xml:space="preserve"> bezwzględnego</w:t>
      </w:r>
      <w:r w:rsidRPr="00FC0A11">
        <w:rPr>
          <w:rFonts w:cs="Times New Roman"/>
          <w:sz w:val="24"/>
          <w:szCs w:val="24"/>
        </w:rPr>
        <w:t xml:space="preserve"> przestrzegania zakazu sprzedaży</w:t>
      </w:r>
      <w:r w:rsidR="00ED5090" w:rsidRPr="00FC0A11">
        <w:rPr>
          <w:rFonts w:cs="Times New Roman"/>
          <w:sz w:val="24"/>
          <w:szCs w:val="24"/>
        </w:rPr>
        <w:t xml:space="preserve"> </w:t>
      </w:r>
      <w:r w:rsidR="008307CE" w:rsidRPr="00FC0A11">
        <w:rPr>
          <w:rFonts w:cs="Times New Roman"/>
          <w:sz w:val="24"/>
          <w:szCs w:val="24"/>
        </w:rPr>
        <w:t>wyrobów tytoniow</w:t>
      </w:r>
      <w:r w:rsidR="00821EAB" w:rsidRPr="00FC0A11">
        <w:rPr>
          <w:rFonts w:cs="Times New Roman"/>
          <w:sz w:val="24"/>
          <w:szCs w:val="24"/>
        </w:rPr>
        <w:t>ych</w:t>
      </w:r>
      <w:r w:rsidR="00762B11" w:rsidRPr="00FC0A11">
        <w:rPr>
          <w:rFonts w:cs="Times New Roman"/>
          <w:sz w:val="24"/>
          <w:szCs w:val="24"/>
        </w:rPr>
        <w:t xml:space="preserve">, papierosów elektronicznych, e-papierosów, oraz opakowań </w:t>
      </w:r>
      <w:r w:rsidR="00531F64" w:rsidRPr="00FC0A11">
        <w:rPr>
          <w:rFonts w:cs="Times New Roman"/>
          <w:sz w:val="24"/>
          <w:szCs w:val="24"/>
        </w:rPr>
        <w:br/>
      </w:r>
      <w:r w:rsidR="00762B11" w:rsidRPr="00FC0A11">
        <w:rPr>
          <w:rFonts w:cs="Times New Roman"/>
          <w:sz w:val="24"/>
          <w:szCs w:val="24"/>
        </w:rPr>
        <w:t>z płynem zawierającym nikotynę</w:t>
      </w:r>
      <w:r w:rsidR="002B0DD4" w:rsidRPr="00FC0A11">
        <w:rPr>
          <w:rFonts w:cs="Times New Roman"/>
          <w:sz w:val="24"/>
          <w:szCs w:val="24"/>
        </w:rPr>
        <w:t xml:space="preserve"> i innych używek w wynajmowany</w:t>
      </w:r>
      <w:r w:rsidR="00C6322C">
        <w:rPr>
          <w:rFonts w:cs="Times New Roman"/>
          <w:sz w:val="24"/>
          <w:szCs w:val="24"/>
        </w:rPr>
        <w:t>m</w:t>
      </w:r>
      <w:r w:rsidR="002B0DD4" w:rsidRPr="00FC0A11">
        <w:rPr>
          <w:rFonts w:cs="Times New Roman"/>
          <w:sz w:val="24"/>
          <w:szCs w:val="24"/>
        </w:rPr>
        <w:t xml:space="preserve"> lokal</w:t>
      </w:r>
      <w:r w:rsidR="00C6322C">
        <w:rPr>
          <w:rFonts w:cs="Times New Roman"/>
          <w:sz w:val="24"/>
          <w:szCs w:val="24"/>
        </w:rPr>
        <w:t>u</w:t>
      </w:r>
      <w:r w:rsidR="002B0DD4" w:rsidRPr="00FC0A11">
        <w:rPr>
          <w:rFonts w:cs="Times New Roman"/>
          <w:sz w:val="24"/>
          <w:szCs w:val="24"/>
        </w:rPr>
        <w:t xml:space="preserve"> zlokalizowany</w:t>
      </w:r>
      <w:r w:rsidR="00C6322C">
        <w:rPr>
          <w:rFonts w:cs="Times New Roman"/>
          <w:sz w:val="24"/>
          <w:szCs w:val="24"/>
        </w:rPr>
        <w:t>m</w:t>
      </w:r>
      <w:r w:rsidR="002B0DD4" w:rsidRPr="00FC0A11">
        <w:rPr>
          <w:rFonts w:cs="Times New Roman"/>
          <w:sz w:val="24"/>
          <w:szCs w:val="24"/>
        </w:rPr>
        <w:t xml:space="preserve"> w budynk</w:t>
      </w:r>
      <w:r w:rsidR="00C6322C">
        <w:rPr>
          <w:rFonts w:cs="Times New Roman"/>
          <w:sz w:val="24"/>
          <w:szCs w:val="24"/>
        </w:rPr>
        <w:t>u</w:t>
      </w:r>
      <w:r w:rsidR="00ED5090" w:rsidRPr="00FC0A11">
        <w:rPr>
          <w:rFonts w:cs="Times New Roman"/>
          <w:sz w:val="24"/>
          <w:szCs w:val="24"/>
        </w:rPr>
        <w:t xml:space="preserve"> Collegium </w:t>
      </w:r>
      <w:proofErr w:type="spellStart"/>
      <w:r w:rsidR="00ED5090" w:rsidRPr="00FC0A11">
        <w:rPr>
          <w:rFonts w:cs="Times New Roman"/>
          <w:sz w:val="24"/>
          <w:szCs w:val="24"/>
        </w:rPr>
        <w:t>Anatomicum</w:t>
      </w:r>
      <w:proofErr w:type="spellEnd"/>
      <w:r w:rsidR="00ED5090" w:rsidRPr="00FC0A11">
        <w:rPr>
          <w:rFonts w:cs="Times New Roman"/>
          <w:sz w:val="24"/>
          <w:szCs w:val="24"/>
        </w:rPr>
        <w:t xml:space="preserve">/ </w:t>
      </w:r>
      <w:proofErr w:type="spellStart"/>
      <w:r w:rsidR="00ED5090" w:rsidRPr="00FC0A11">
        <w:rPr>
          <w:rFonts w:cs="Times New Roman"/>
          <w:sz w:val="24"/>
          <w:szCs w:val="24"/>
        </w:rPr>
        <w:t>Maius</w:t>
      </w:r>
      <w:proofErr w:type="spellEnd"/>
      <w:r w:rsidR="00ED5090" w:rsidRPr="00FC0A11">
        <w:rPr>
          <w:rFonts w:cs="Times New Roman"/>
          <w:sz w:val="24"/>
          <w:szCs w:val="24"/>
        </w:rPr>
        <w:t xml:space="preserve"> ora Hali Widowiskowo- Sportowej.</w:t>
      </w:r>
    </w:p>
    <w:p w:rsidR="00A86C5A" w:rsidRPr="00FC0A11" w:rsidRDefault="00ED5090" w:rsidP="00E56E32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Najemca zobowiązuje się do bezwzględnego przestrzegania zakazu sprzedaży alkoholu</w:t>
      </w:r>
      <w:r w:rsidR="00A86C5A" w:rsidRPr="00FC0A11">
        <w:rPr>
          <w:rFonts w:cs="Times New Roman"/>
          <w:sz w:val="24"/>
          <w:szCs w:val="24"/>
        </w:rPr>
        <w:t xml:space="preserve"> w pomieszczeniach bufetu zlokalizowan</w:t>
      </w:r>
      <w:r w:rsidR="00C6322C">
        <w:rPr>
          <w:rFonts w:cs="Times New Roman"/>
          <w:sz w:val="24"/>
          <w:szCs w:val="24"/>
        </w:rPr>
        <w:t xml:space="preserve">ego w budynku </w:t>
      </w:r>
      <w:r w:rsidRPr="00FC0A11">
        <w:rPr>
          <w:rFonts w:cs="Times New Roman"/>
          <w:sz w:val="24"/>
          <w:szCs w:val="24"/>
        </w:rPr>
        <w:t xml:space="preserve">Collegium </w:t>
      </w:r>
      <w:proofErr w:type="spellStart"/>
      <w:r w:rsidRPr="00FC0A11">
        <w:rPr>
          <w:rFonts w:cs="Times New Roman"/>
          <w:sz w:val="24"/>
          <w:szCs w:val="24"/>
        </w:rPr>
        <w:t>Anatomicum</w:t>
      </w:r>
      <w:proofErr w:type="spellEnd"/>
      <w:r w:rsidRPr="00FC0A11">
        <w:rPr>
          <w:rFonts w:cs="Times New Roman"/>
          <w:sz w:val="24"/>
          <w:szCs w:val="24"/>
        </w:rPr>
        <w:t xml:space="preserve">/ </w:t>
      </w:r>
      <w:proofErr w:type="spellStart"/>
      <w:r w:rsidRPr="00FC0A11">
        <w:rPr>
          <w:rFonts w:cs="Times New Roman"/>
          <w:sz w:val="24"/>
          <w:szCs w:val="24"/>
        </w:rPr>
        <w:t>Maius</w:t>
      </w:r>
      <w:proofErr w:type="spellEnd"/>
      <w:r w:rsidR="00A86C5A" w:rsidRPr="00FC0A11">
        <w:rPr>
          <w:rFonts w:cs="Times New Roman"/>
          <w:sz w:val="24"/>
          <w:szCs w:val="24"/>
        </w:rPr>
        <w:t>.</w:t>
      </w:r>
    </w:p>
    <w:p w:rsidR="00ED5090" w:rsidRPr="00FC0A11" w:rsidRDefault="00A86C5A" w:rsidP="00E56E32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Dopuszcza się sprzedaż alkoholu w</w:t>
      </w:r>
      <w:r w:rsidR="00531F64" w:rsidRPr="00FC0A11">
        <w:rPr>
          <w:rFonts w:cs="Times New Roman"/>
          <w:sz w:val="24"/>
          <w:szCs w:val="24"/>
        </w:rPr>
        <w:t xml:space="preserve"> wynajmowanych pomieszcze</w:t>
      </w:r>
      <w:r w:rsidRPr="00FC0A11">
        <w:rPr>
          <w:rFonts w:cs="Times New Roman"/>
          <w:sz w:val="24"/>
          <w:szCs w:val="24"/>
        </w:rPr>
        <w:t>niach</w:t>
      </w:r>
      <w:r w:rsidR="00531F64" w:rsidRPr="00FC0A11">
        <w:rPr>
          <w:rFonts w:cs="Times New Roman"/>
          <w:sz w:val="24"/>
          <w:szCs w:val="24"/>
        </w:rPr>
        <w:t xml:space="preserve"> w Hali Wido</w:t>
      </w:r>
      <w:r w:rsidRPr="00FC0A11">
        <w:rPr>
          <w:rFonts w:cs="Times New Roman"/>
          <w:sz w:val="24"/>
          <w:szCs w:val="24"/>
        </w:rPr>
        <w:t xml:space="preserve">wiskowo- Sportowej </w:t>
      </w:r>
      <w:r w:rsidRPr="00FC0A11">
        <w:rPr>
          <w:rFonts w:cstheme="minorHAnsi"/>
          <w:sz w:val="24"/>
          <w:szCs w:val="24"/>
        </w:rPr>
        <w:t>po uzyskaniu stosownych zezwoleń.</w:t>
      </w:r>
    </w:p>
    <w:p w:rsidR="007F3523" w:rsidRPr="00FC0A11" w:rsidRDefault="007F3523" w:rsidP="00E56E32">
      <w:pPr>
        <w:spacing w:after="0"/>
        <w:ind w:left="426"/>
        <w:jc w:val="both"/>
        <w:rPr>
          <w:rFonts w:cs="Times New Roman"/>
          <w:sz w:val="24"/>
          <w:szCs w:val="24"/>
        </w:rPr>
      </w:pPr>
    </w:p>
    <w:p w:rsidR="007F3523" w:rsidRPr="00FC0A11" w:rsidRDefault="007F3523" w:rsidP="00E56E32">
      <w:pPr>
        <w:pStyle w:val="Akapitzlist"/>
        <w:numPr>
          <w:ilvl w:val="0"/>
          <w:numId w:val="15"/>
        </w:num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Warunki dotyczące umowy:</w:t>
      </w:r>
    </w:p>
    <w:p w:rsidR="00121017" w:rsidRPr="00FC0A11" w:rsidRDefault="007F3523" w:rsidP="00E56E32">
      <w:pPr>
        <w:pStyle w:val="Akapitzlist"/>
        <w:numPr>
          <w:ilvl w:val="0"/>
          <w:numId w:val="18"/>
        </w:numPr>
        <w:spacing w:after="0"/>
        <w:ind w:left="1134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>Umow</w:t>
      </w:r>
      <w:r w:rsidR="00C65944" w:rsidRPr="00FC0A11">
        <w:rPr>
          <w:rFonts w:cs="Times New Roman"/>
          <w:sz w:val="24"/>
          <w:szCs w:val="24"/>
        </w:rPr>
        <w:t>y</w:t>
      </w:r>
      <w:r w:rsidRPr="00FC0A11">
        <w:rPr>
          <w:rFonts w:cs="Times New Roman"/>
          <w:sz w:val="24"/>
          <w:szCs w:val="24"/>
        </w:rPr>
        <w:t xml:space="preserve"> najmu zawart</w:t>
      </w:r>
      <w:r w:rsidR="00C65944" w:rsidRPr="00FC0A11">
        <w:rPr>
          <w:rFonts w:cs="Times New Roman"/>
          <w:sz w:val="24"/>
          <w:szCs w:val="24"/>
        </w:rPr>
        <w:t>e zostaną</w:t>
      </w:r>
      <w:r w:rsidRPr="00FC0A11">
        <w:rPr>
          <w:rFonts w:cs="Times New Roman"/>
          <w:sz w:val="24"/>
          <w:szCs w:val="24"/>
        </w:rPr>
        <w:t xml:space="preserve"> na okres </w:t>
      </w:r>
      <w:r w:rsidR="00C62809" w:rsidRPr="00FC0A11">
        <w:rPr>
          <w:rFonts w:cs="Times New Roman"/>
          <w:sz w:val="24"/>
          <w:szCs w:val="24"/>
        </w:rPr>
        <w:t>5</w:t>
      </w:r>
      <w:r w:rsidR="000F4AE9" w:rsidRPr="00FC0A11">
        <w:rPr>
          <w:rFonts w:cs="Times New Roman"/>
          <w:sz w:val="24"/>
          <w:szCs w:val="24"/>
        </w:rPr>
        <w:t xml:space="preserve"> lat</w:t>
      </w:r>
      <w:r w:rsidRPr="00FC0A11">
        <w:rPr>
          <w:rFonts w:cs="Times New Roman"/>
          <w:sz w:val="24"/>
          <w:szCs w:val="24"/>
        </w:rPr>
        <w:t xml:space="preserve">. </w:t>
      </w:r>
    </w:p>
    <w:p w:rsidR="00C62809" w:rsidRPr="00FC0A11" w:rsidRDefault="00C62809" w:rsidP="00E56E32">
      <w:pPr>
        <w:pStyle w:val="Akapitzlist"/>
        <w:numPr>
          <w:ilvl w:val="0"/>
          <w:numId w:val="18"/>
        </w:numPr>
        <w:spacing w:after="0"/>
        <w:ind w:left="1134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>Rozpoczęcie działalności:</w:t>
      </w:r>
    </w:p>
    <w:p w:rsidR="00C62809" w:rsidRPr="00FC0A11" w:rsidRDefault="00C62809" w:rsidP="00E56E32">
      <w:pPr>
        <w:pStyle w:val="Akapitzlist"/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r w:rsidRPr="00FC0A11">
        <w:rPr>
          <w:sz w:val="24"/>
          <w:szCs w:val="24"/>
        </w:rPr>
        <w:t>Hala Widowiskowo- Sportowa</w:t>
      </w:r>
      <w:r w:rsidR="00C65944" w:rsidRPr="00FC0A11">
        <w:rPr>
          <w:sz w:val="24"/>
          <w:szCs w:val="24"/>
        </w:rPr>
        <w:t xml:space="preserve"> </w:t>
      </w:r>
      <w:r w:rsidR="0037208F">
        <w:rPr>
          <w:sz w:val="24"/>
          <w:szCs w:val="24"/>
        </w:rPr>
        <w:t>po podpisaniu umowy najmu</w:t>
      </w:r>
      <w:r w:rsidR="00C65944" w:rsidRPr="00FC0A11">
        <w:rPr>
          <w:sz w:val="24"/>
          <w:szCs w:val="24"/>
        </w:rPr>
        <w:t>.,</w:t>
      </w:r>
    </w:p>
    <w:p w:rsidR="00C62809" w:rsidRPr="00FC0A11" w:rsidRDefault="00C62809" w:rsidP="00E56E32">
      <w:pPr>
        <w:pStyle w:val="Akapitzlist"/>
        <w:numPr>
          <w:ilvl w:val="0"/>
          <w:numId w:val="36"/>
        </w:numPr>
        <w:spacing w:after="0"/>
        <w:jc w:val="both"/>
        <w:rPr>
          <w:sz w:val="24"/>
          <w:szCs w:val="24"/>
        </w:rPr>
      </w:pPr>
      <w:r w:rsidRPr="00FC0A11">
        <w:rPr>
          <w:sz w:val="24"/>
          <w:szCs w:val="24"/>
        </w:rPr>
        <w:t xml:space="preserve">Collegium </w:t>
      </w:r>
      <w:proofErr w:type="spellStart"/>
      <w:r w:rsidRPr="00FC0A11">
        <w:rPr>
          <w:sz w:val="24"/>
          <w:szCs w:val="24"/>
        </w:rPr>
        <w:t>Anatomicum</w:t>
      </w:r>
      <w:proofErr w:type="spellEnd"/>
      <w:r w:rsidRPr="00FC0A11">
        <w:rPr>
          <w:sz w:val="24"/>
          <w:szCs w:val="24"/>
        </w:rPr>
        <w:t xml:space="preserve">/ </w:t>
      </w:r>
      <w:proofErr w:type="spellStart"/>
      <w:r w:rsidRPr="00FC0A11">
        <w:rPr>
          <w:sz w:val="24"/>
          <w:szCs w:val="24"/>
        </w:rPr>
        <w:t>Maius</w:t>
      </w:r>
      <w:proofErr w:type="spellEnd"/>
      <w:r w:rsidR="00C65944" w:rsidRPr="00FC0A11">
        <w:rPr>
          <w:sz w:val="24"/>
          <w:szCs w:val="24"/>
        </w:rPr>
        <w:t xml:space="preserve"> – od</w:t>
      </w:r>
      <w:r w:rsidR="00817A90">
        <w:rPr>
          <w:sz w:val="24"/>
          <w:szCs w:val="24"/>
        </w:rPr>
        <w:t xml:space="preserve"> listopada </w:t>
      </w:r>
      <w:r w:rsidR="00C65944" w:rsidRPr="00FC0A11">
        <w:rPr>
          <w:sz w:val="24"/>
          <w:szCs w:val="24"/>
        </w:rPr>
        <w:t>2022 roku,</w:t>
      </w:r>
    </w:p>
    <w:p w:rsidR="00475F07" w:rsidRPr="00FC0A11" w:rsidRDefault="00121017" w:rsidP="00E56E32">
      <w:pPr>
        <w:pStyle w:val="Akapitzlist"/>
        <w:numPr>
          <w:ilvl w:val="0"/>
          <w:numId w:val="18"/>
        </w:numPr>
        <w:spacing w:after="0"/>
        <w:ind w:left="1134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Czynsz za </w:t>
      </w:r>
      <w:r w:rsidR="00475F07" w:rsidRPr="00FC0A11">
        <w:rPr>
          <w:rFonts w:cs="Times New Roman"/>
          <w:sz w:val="24"/>
          <w:szCs w:val="24"/>
        </w:rPr>
        <w:t>najem lokalu</w:t>
      </w:r>
      <w:r w:rsidRPr="00FC0A11">
        <w:rPr>
          <w:rFonts w:cs="Times New Roman"/>
          <w:sz w:val="24"/>
          <w:szCs w:val="24"/>
        </w:rPr>
        <w:t xml:space="preserve"> liczony będzie w następujący sposób: stawka netto wyłoniona</w:t>
      </w:r>
      <w:r w:rsidR="006018E3" w:rsidRPr="00FC0A11">
        <w:rPr>
          <w:rFonts w:cs="Times New Roman"/>
          <w:sz w:val="24"/>
          <w:szCs w:val="24"/>
        </w:rPr>
        <w:t xml:space="preserve"> </w:t>
      </w:r>
      <w:r w:rsidRPr="00FC0A11">
        <w:rPr>
          <w:rFonts w:cs="Times New Roman"/>
          <w:sz w:val="24"/>
          <w:szCs w:val="24"/>
        </w:rPr>
        <w:t>w drodze konkursu dla</w:t>
      </w:r>
      <w:r w:rsidR="00475F07" w:rsidRPr="00FC0A11">
        <w:rPr>
          <w:rFonts w:cs="Times New Roman"/>
          <w:sz w:val="24"/>
          <w:szCs w:val="24"/>
        </w:rPr>
        <w:t xml:space="preserve"> nw</w:t>
      </w:r>
      <w:r w:rsidR="0037208F">
        <w:rPr>
          <w:rFonts w:cs="Times New Roman"/>
          <w:sz w:val="24"/>
          <w:szCs w:val="24"/>
        </w:rPr>
        <w:t>.</w:t>
      </w:r>
      <w:r w:rsidRPr="00FC0A11">
        <w:rPr>
          <w:rFonts w:cs="Times New Roman"/>
          <w:sz w:val="24"/>
          <w:szCs w:val="24"/>
        </w:rPr>
        <w:t xml:space="preserve"> powierzchni</w:t>
      </w:r>
      <w:r w:rsidR="00475F07" w:rsidRPr="00FC0A11">
        <w:rPr>
          <w:rFonts w:cs="Times New Roman"/>
          <w:sz w:val="24"/>
          <w:szCs w:val="24"/>
        </w:rPr>
        <w:t xml:space="preserve"> będzie pomnożona przez ilość m</w:t>
      </w:r>
      <w:r w:rsidR="00475F07" w:rsidRPr="00FC0A11">
        <w:rPr>
          <w:rFonts w:cs="Times New Roman"/>
          <w:sz w:val="24"/>
          <w:szCs w:val="24"/>
          <w:vertAlign w:val="superscript"/>
        </w:rPr>
        <w:t>2</w:t>
      </w:r>
      <w:r w:rsidR="00475F07" w:rsidRPr="00FC0A11">
        <w:rPr>
          <w:rFonts w:cs="Times New Roman"/>
          <w:sz w:val="24"/>
          <w:szCs w:val="24"/>
        </w:rPr>
        <w:t xml:space="preserve"> powierzchni i powiększona o należny podatek VAT.</w:t>
      </w:r>
    </w:p>
    <w:p w:rsidR="000C00EB" w:rsidRPr="00FC0A11" w:rsidRDefault="007F3523" w:rsidP="00E56E32">
      <w:pPr>
        <w:pStyle w:val="Akapitzlist"/>
        <w:numPr>
          <w:ilvl w:val="0"/>
          <w:numId w:val="18"/>
        </w:numPr>
        <w:spacing w:after="0"/>
        <w:ind w:left="1134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Niezależnie od czynszu, o którym mowa w pkt. </w:t>
      </w:r>
      <w:r w:rsidR="00862BCC" w:rsidRPr="00FC0A11">
        <w:rPr>
          <w:rFonts w:cs="Times New Roman"/>
          <w:sz w:val="24"/>
          <w:szCs w:val="24"/>
        </w:rPr>
        <w:t>3</w:t>
      </w:r>
      <w:r w:rsidR="000C00EB" w:rsidRPr="00FC0A11">
        <w:rPr>
          <w:rFonts w:cs="Times New Roman"/>
          <w:sz w:val="24"/>
          <w:szCs w:val="24"/>
        </w:rPr>
        <w:t xml:space="preserve"> </w:t>
      </w:r>
      <w:r w:rsidRPr="00FC0A11">
        <w:rPr>
          <w:rFonts w:cs="Times New Roman"/>
          <w:sz w:val="24"/>
          <w:szCs w:val="24"/>
        </w:rPr>
        <w:t>, Najemc</w:t>
      </w:r>
      <w:r w:rsidR="000C00EB" w:rsidRPr="00FC0A11">
        <w:rPr>
          <w:rFonts w:cs="Times New Roman"/>
          <w:sz w:val="24"/>
          <w:szCs w:val="24"/>
        </w:rPr>
        <w:t>ę</w:t>
      </w:r>
      <w:r w:rsidRPr="00FC0A11">
        <w:rPr>
          <w:rFonts w:cs="Times New Roman"/>
          <w:sz w:val="24"/>
          <w:szCs w:val="24"/>
        </w:rPr>
        <w:t xml:space="preserve"> obciąż</w:t>
      </w:r>
      <w:r w:rsidR="000C00EB" w:rsidRPr="00FC0A11">
        <w:rPr>
          <w:rFonts w:cs="Times New Roman"/>
          <w:sz w:val="24"/>
          <w:szCs w:val="24"/>
        </w:rPr>
        <w:t>ają wszystkie inne opłaty związane z eksploatacją przedmiotu najmu zgodnie z wystawioną na rzecz Najemcy fakturą w ramach tzw. refakturowania:</w:t>
      </w:r>
    </w:p>
    <w:p w:rsidR="007F3523" w:rsidRPr="00FC0A11" w:rsidRDefault="000C00EB" w:rsidP="00E56E32">
      <w:pPr>
        <w:pStyle w:val="Akapitzlist"/>
        <w:numPr>
          <w:ilvl w:val="0"/>
          <w:numId w:val="39"/>
        </w:numPr>
        <w:spacing w:after="0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>z tytułu</w:t>
      </w:r>
      <w:r w:rsidR="00D723C6" w:rsidRPr="00FC0A11">
        <w:rPr>
          <w:rFonts w:cs="Times New Roman"/>
          <w:sz w:val="24"/>
          <w:szCs w:val="24"/>
        </w:rPr>
        <w:t xml:space="preserve"> zuży</w:t>
      </w:r>
      <w:r w:rsidR="00CC0159" w:rsidRPr="00FC0A11">
        <w:rPr>
          <w:rFonts w:cs="Times New Roman"/>
          <w:sz w:val="24"/>
          <w:szCs w:val="24"/>
        </w:rPr>
        <w:t>ci</w:t>
      </w:r>
      <w:r w:rsidRPr="00FC0A11">
        <w:rPr>
          <w:rFonts w:cs="Times New Roman"/>
          <w:sz w:val="24"/>
          <w:szCs w:val="24"/>
        </w:rPr>
        <w:t>a</w:t>
      </w:r>
      <w:r w:rsidR="00D723C6" w:rsidRPr="00FC0A11">
        <w:rPr>
          <w:rFonts w:cs="Times New Roman"/>
          <w:sz w:val="24"/>
          <w:szCs w:val="24"/>
        </w:rPr>
        <w:t xml:space="preserve"> energi</w:t>
      </w:r>
      <w:r w:rsidRPr="00FC0A11">
        <w:rPr>
          <w:rFonts w:cs="Times New Roman"/>
          <w:sz w:val="24"/>
          <w:szCs w:val="24"/>
        </w:rPr>
        <w:t>i</w:t>
      </w:r>
      <w:r w:rsidR="00D723C6" w:rsidRPr="00FC0A11">
        <w:rPr>
          <w:rFonts w:cs="Times New Roman"/>
          <w:sz w:val="24"/>
          <w:szCs w:val="24"/>
        </w:rPr>
        <w:t xml:space="preserve"> elektryczn</w:t>
      </w:r>
      <w:r w:rsidR="00CC0159" w:rsidRPr="00FC0A11">
        <w:rPr>
          <w:rFonts w:cs="Times New Roman"/>
          <w:sz w:val="24"/>
          <w:szCs w:val="24"/>
        </w:rPr>
        <w:t>ej</w:t>
      </w:r>
      <w:r w:rsidR="007F3523" w:rsidRPr="00FC0A11">
        <w:rPr>
          <w:rFonts w:cs="Times New Roman"/>
          <w:sz w:val="24"/>
          <w:szCs w:val="24"/>
        </w:rPr>
        <w:t xml:space="preserve"> </w:t>
      </w:r>
      <w:r w:rsidR="003E2F7D" w:rsidRPr="00FC0A11">
        <w:rPr>
          <w:rFonts w:cs="Times New Roman"/>
          <w:sz w:val="24"/>
          <w:szCs w:val="24"/>
        </w:rPr>
        <w:t>wg wskazań licznika</w:t>
      </w:r>
      <w:r w:rsidRPr="00FC0A11">
        <w:rPr>
          <w:rFonts w:cs="Times New Roman"/>
          <w:sz w:val="24"/>
          <w:szCs w:val="24"/>
        </w:rPr>
        <w:t>,</w:t>
      </w:r>
    </w:p>
    <w:p w:rsidR="000C00EB" w:rsidRPr="00FC0A11" w:rsidRDefault="004F27C0" w:rsidP="00E56E32">
      <w:pPr>
        <w:pStyle w:val="Akapitzlist"/>
        <w:numPr>
          <w:ilvl w:val="0"/>
          <w:numId w:val="39"/>
        </w:numPr>
        <w:spacing w:after="0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z tytułu zużycia </w:t>
      </w:r>
      <w:r w:rsidR="000C00EB" w:rsidRPr="00FC0A11">
        <w:rPr>
          <w:rFonts w:cs="Times New Roman"/>
          <w:sz w:val="24"/>
          <w:szCs w:val="24"/>
        </w:rPr>
        <w:t>wody</w:t>
      </w:r>
      <w:r w:rsidR="00862BCC" w:rsidRPr="00FC0A11">
        <w:rPr>
          <w:rFonts w:cs="Times New Roman"/>
          <w:sz w:val="24"/>
          <w:szCs w:val="24"/>
        </w:rPr>
        <w:t>,</w:t>
      </w:r>
      <w:r w:rsidR="000C00EB" w:rsidRPr="00FC0A11">
        <w:rPr>
          <w:rFonts w:cs="Times New Roman"/>
          <w:sz w:val="24"/>
          <w:szCs w:val="24"/>
        </w:rPr>
        <w:t xml:space="preserve">  ścieków wg wskazań wodomierza,</w:t>
      </w:r>
    </w:p>
    <w:p w:rsidR="004F27C0" w:rsidRPr="00FC0A11" w:rsidRDefault="004F27C0" w:rsidP="00E56E32">
      <w:pPr>
        <w:pStyle w:val="Akapitzlist"/>
        <w:numPr>
          <w:ilvl w:val="0"/>
          <w:numId w:val="39"/>
        </w:numPr>
        <w:spacing w:after="0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z tytułu zużycia energii cieplnej wg wskazań licznika w budynku Hali Widowiskowo- Sportowej oraz Collegium </w:t>
      </w:r>
      <w:proofErr w:type="spellStart"/>
      <w:r w:rsidRPr="00FC0A11">
        <w:rPr>
          <w:rFonts w:cs="Times New Roman"/>
          <w:sz w:val="24"/>
          <w:szCs w:val="24"/>
        </w:rPr>
        <w:t>Maius</w:t>
      </w:r>
      <w:proofErr w:type="spellEnd"/>
      <w:r w:rsidRPr="00FC0A11">
        <w:rPr>
          <w:rFonts w:cs="Times New Roman"/>
          <w:sz w:val="24"/>
          <w:szCs w:val="24"/>
        </w:rPr>
        <w:t xml:space="preserve">- </w:t>
      </w:r>
      <w:proofErr w:type="spellStart"/>
      <w:r w:rsidRPr="00FC0A11">
        <w:rPr>
          <w:rFonts w:cs="Times New Roman"/>
          <w:sz w:val="24"/>
          <w:szCs w:val="24"/>
        </w:rPr>
        <w:t>Anatomicum</w:t>
      </w:r>
      <w:proofErr w:type="spellEnd"/>
      <w:r w:rsidRPr="00FC0A11">
        <w:rPr>
          <w:rFonts w:cs="Times New Roman"/>
          <w:sz w:val="24"/>
          <w:szCs w:val="24"/>
        </w:rPr>
        <w:t xml:space="preserve"> wyliczone będzie proporcjonalnie do powierzchni wynajmowanego lokalu.</w:t>
      </w:r>
    </w:p>
    <w:p w:rsidR="000C00EB" w:rsidRPr="00FC0A11" w:rsidRDefault="000C00EB" w:rsidP="00E56E32">
      <w:pPr>
        <w:spacing w:after="0"/>
        <w:ind w:left="1545"/>
        <w:jc w:val="both"/>
        <w:rPr>
          <w:sz w:val="24"/>
          <w:szCs w:val="24"/>
        </w:rPr>
      </w:pPr>
      <w:r w:rsidRPr="00FC0A11">
        <w:rPr>
          <w:sz w:val="24"/>
          <w:szCs w:val="24"/>
        </w:rPr>
        <w:t>wartość refakt</w:t>
      </w:r>
      <w:r w:rsidR="00D67B80" w:rsidRPr="00FC0A11">
        <w:rPr>
          <w:sz w:val="24"/>
          <w:szCs w:val="24"/>
        </w:rPr>
        <w:t>urowanej kwoty zużycia określonego medium</w:t>
      </w:r>
      <w:r w:rsidRPr="00FC0A11">
        <w:rPr>
          <w:sz w:val="24"/>
          <w:szCs w:val="24"/>
        </w:rPr>
        <w:t xml:space="preserve"> stanowi</w:t>
      </w:r>
      <w:r w:rsidR="00D67B80" w:rsidRPr="00FC0A11">
        <w:rPr>
          <w:sz w:val="24"/>
          <w:szCs w:val="24"/>
        </w:rPr>
        <w:t xml:space="preserve"> </w:t>
      </w:r>
      <w:r w:rsidRPr="00FC0A11">
        <w:rPr>
          <w:sz w:val="24"/>
          <w:szCs w:val="24"/>
        </w:rPr>
        <w:t>iloczyn liczby wskazanej przez urządzenie pomiarowe i cen przypadających na jednostkę zużycia</w:t>
      </w:r>
      <w:r w:rsidR="00D67B80" w:rsidRPr="00FC0A11">
        <w:rPr>
          <w:sz w:val="24"/>
          <w:szCs w:val="24"/>
        </w:rPr>
        <w:t>,</w:t>
      </w:r>
      <w:r w:rsidRPr="00FC0A11">
        <w:rPr>
          <w:sz w:val="24"/>
          <w:szCs w:val="24"/>
        </w:rPr>
        <w:t xml:space="preserve"> określonych przez dostawc</w:t>
      </w:r>
      <w:r w:rsidR="00D67B80" w:rsidRPr="00FC0A11">
        <w:rPr>
          <w:sz w:val="24"/>
          <w:szCs w:val="24"/>
        </w:rPr>
        <w:t>ów</w:t>
      </w:r>
      <w:r w:rsidRPr="00FC0A11">
        <w:rPr>
          <w:sz w:val="24"/>
          <w:szCs w:val="24"/>
        </w:rPr>
        <w:t xml:space="preserve"> mediów Wynajmującego</w:t>
      </w:r>
      <w:r w:rsidR="00D67B80" w:rsidRPr="00FC0A11">
        <w:rPr>
          <w:sz w:val="24"/>
          <w:szCs w:val="24"/>
        </w:rPr>
        <w:t>.</w:t>
      </w:r>
    </w:p>
    <w:p w:rsidR="00D67B80" w:rsidRPr="00FC0A11" w:rsidRDefault="00D67B80" w:rsidP="00E56E32">
      <w:pPr>
        <w:pStyle w:val="Akapitzlist"/>
        <w:numPr>
          <w:ilvl w:val="0"/>
          <w:numId w:val="18"/>
        </w:numPr>
        <w:spacing w:after="0"/>
        <w:ind w:left="1276"/>
        <w:jc w:val="both"/>
        <w:rPr>
          <w:sz w:val="24"/>
          <w:szCs w:val="24"/>
        </w:rPr>
      </w:pPr>
      <w:r w:rsidRPr="00FC0A11">
        <w:rPr>
          <w:sz w:val="24"/>
          <w:szCs w:val="24"/>
        </w:rPr>
        <w:lastRenderedPageBreak/>
        <w:t>Stawka czynszu ulega corocznej waloryzacji o średnioroczny wskaźnik wzrostu cen towarów i usług konsumpcyjnych za rok ubiegły podany przez Prezesa Głównego Urzędu Statystycznego, w miesiącu następującym po ogłoszeniu komunikatu</w:t>
      </w:r>
      <w:r w:rsidR="00EB5C06" w:rsidRPr="00FC0A11">
        <w:rPr>
          <w:sz w:val="24"/>
          <w:szCs w:val="24"/>
        </w:rPr>
        <w:t>, począwszy od 2024 roku</w:t>
      </w:r>
      <w:r w:rsidRPr="00FC0A11">
        <w:rPr>
          <w:sz w:val="24"/>
          <w:szCs w:val="24"/>
        </w:rPr>
        <w:t>.</w:t>
      </w:r>
    </w:p>
    <w:p w:rsidR="00862BCC" w:rsidRPr="00FC0A11" w:rsidRDefault="00D67B80" w:rsidP="00E56E32">
      <w:pPr>
        <w:pStyle w:val="Akapitzlist"/>
        <w:numPr>
          <w:ilvl w:val="0"/>
          <w:numId w:val="18"/>
        </w:numPr>
        <w:spacing w:after="0"/>
        <w:ind w:left="1276"/>
        <w:jc w:val="both"/>
        <w:rPr>
          <w:sz w:val="24"/>
          <w:szCs w:val="24"/>
        </w:rPr>
      </w:pPr>
      <w:r w:rsidRPr="00FC0A11">
        <w:rPr>
          <w:sz w:val="24"/>
          <w:szCs w:val="24"/>
        </w:rPr>
        <w:t xml:space="preserve">Najemca </w:t>
      </w:r>
      <w:r w:rsidRPr="00FC0A11">
        <w:rPr>
          <w:rFonts w:cs="Times New Roman"/>
          <w:color w:val="000000" w:themeColor="text1"/>
          <w:sz w:val="24"/>
          <w:szCs w:val="24"/>
        </w:rPr>
        <w:t>będzie zobowiązany</w:t>
      </w:r>
      <w:r w:rsidR="00862BCC" w:rsidRPr="00FC0A11">
        <w:rPr>
          <w:rFonts w:cs="Times New Roman"/>
          <w:color w:val="000000" w:themeColor="text1"/>
          <w:sz w:val="24"/>
          <w:szCs w:val="24"/>
        </w:rPr>
        <w:t xml:space="preserve"> do zawarcia odrębnych umó</w:t>
      </w:r>
      <w:r w:rsidRPr="00FC0A11">
        <w:rPr>
          <w:rFonts w:cs="Times New Roman"/>
          <w:color w:val="000000" w:themeColor="text1"/>
          <w:sz w:val="24"/>
          <w:szCs w:val="24"/>
        </w:rPr>
        <w:t>w</w:t>
      </w:r>
      <w:r w:rsidR="00862BCC" w:rsidRPr="00FC0A11">
        <w:rPr>
          <w:rFonts w:cs="Times New Roman"/>
          <w:color w:val="000000" w:themeColor="text1"/>
          <w:sz w:val="24"/>
          <w:szCs w:val="24"/>
        </w:rPr>
        <w:t xml:space="preserve"> dotyczących:</w:t>
      </w:r>
    </w:p>
    <w:p w:rsidR="00D67B80" w:rsidRPr="00FC0A11" w:rsidRDefault="00D67B80" w:rsidP="00E56E32">
      <w:pPr>
        <w:pStyle w:val="Akapitzlist"/>
        <w:numPr>
          <w:ilvl w:val="0"/>
          <w:numId w:val="45"/>
        </w:numPr>
        <w:spacing w:after="0"/>
        <w:jc w:val="both"/>
        <w:rPr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 xml:space="preserve">wywozu nieczystości, </w:t>
      </w:r>
    </w:p>
    <w:p w:rsidR="00862BCC" w:rsidRPr="00FC0A11" w:rsidRDefault="00862BCC" w:rsidP="00E56E32">
      <w:pPr>
        <w:pStyle w:val="Akapitzlist"/>
        <w:numPr>
          <w:ilvl w:val="0"/>
          <w:numId w:val="45"/>
        </w:numPr>
        <w:spacing w:after="0"/>
        <w:jc w:val="both"/>
        <w:rPr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 xml:space="preserve">utylizacji odpadów </w:t>
      </w:r>
      <w:r w:rsidR="00EB5C06" w:rsidRPr="00FC0A11">
        <w:rPr>
          <w:rFonts w:cs="Times New Roman"/>
          <w:color w:val="000000" w:themeColor="text1"/>
          <w:sz w:val="24"/>
          <w:szCs w:val="24"/>
        </w:rPr>
        <w:t xml:space="preserve">pochodnych z </w:t>
      </w:r>
      <w:r w:rsidRPr="00FC0A11">
        <w:rPr>
          <w:rFonts w:cs="Times New Roman"/>
          <w:color w:val="000000" w:themeColor="text1"/>
          <w:sz w:val="24"/>
          <w:szCs w:val="24"/>
        </w:rPr>
        <w:t>produkcji spożywczej,</w:t>
      </w:r>
    </w:p>
    <w:p w:rsidR="00862BCC" w:rsidRPr="00FC0A11" w:rsidRDefault="00862BCC" w:rsidP="00E56E32">
      <w:pPr>
        <w:pStyle w:val="Akapitzlist"/>
        <w:numPr>
          <w:ilvl w:val="0"/>
          <w:numId w:val="45"/>
        </w:numPr>
        <w:spacing w:after="0"/>
        <w:jc w:val="both"/>
        <w:rPr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>ochrony osób</w:t>
      </w:r>
      <w:r w:rsidR="00A86C5A" w:rsidRPr="00FC0A11">
        <w:rPr>
          <w:rFonts w:cs="Times New Roman"/>
          <w:color w:val="000000" w:themeColor="text1"/>
          <w:sz w:val="24"/>
          <w:szCs w:val="24"/>
        </w:rPr>
        <w:t xml:space="preserve"> i mienia związanych z prowadzoną działalnością </w:t>
      </w:r>
      <w:r w:rsidRPr="00FC0A11">
        <w:rPr>
          <w:rFonts w:cs="Times New Roman"/>
          <w:color w:val="000000" w:themeColor="text1"/>
          <w:sz w:val="24"/>
          <w:szCs w:val="24"/>
        </w:rPr>
        <w:t>w Hali Widowiskowo- Sportowej</w:t>
      </w:r>
    </w:p>
    <w:p w:rsidR="00862BCC" w:rsidRPr="00FC0A11" w:rsidRDefault="00862BCC" w:rsidP="00E56E32">
      <w:pPr>
        <w:spacing w:after="0"/>
        <w:ind w:left="1695"/>
        <w:jc w:val="both"/>
        <w:rPr>
          <w:sz w:val="24"/>
          <w:szCs w:val="24"/>
        </w:rPr>
      </w:pPr>
      <w:r w:rsidRPr="00FC0A11">
        <w:rPr>
          <w:sz w:val="24"/>
          <w:szCs w:val="24"/>
        </w:rPr>
        <w:t xml:space="preserve">oraz przedłożenie kopii ww. umów Wynajmującemu do  </w:t>
      </w:r>
      <w:r w:rsidRPr="00FC0A11">
        <w:rPr>
          <w:rFonts w:cs="Times New Roman"/>
          <w:color w:val="000000" w:themeColor="text1"/>
          <w:sz w:val="24"/>
          <w:szCs w:val="24"/>
        </w:rPr>
        <w:t>7 dni przed terminem realizacji umowy.</w:t>
      </w:r>
    </w:p>
    <w:p w:rsidR="00A22A08" w:rsidRPr="00FC0A11" w:rsidRDefault="00A22A08" w:rsidP="00E56E32">
      <w:pPr>
        <w:pStyle w:val="Akapitzlist"/>
        <w:numPr>
          <w:ilvl w:val="0"/>
          <w:numId w:val="18"/>
        </w:numPr>
        <w:spacing w:after="0"/>
        <w:ind w:left="1276"/>
        <w:jc w:val="both"/>
        <w:rPr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>Wszelkie koszty związane z używaniem lokalu będzie ponosił Najemca.</w:t>
      </w:r>
    </w:p>
    <w:p w:rsidR="00FC0A11" w:rsidRPr="00FC0A11" w:rsidRDefault="00FC0A11" w:rsidP="00E56E32">
      <w:pPr>
        <w:pStyle w:val="Akapitzlist"/>
        <w:numPr>
          <w:ilvl w:val="0"/>
          <w:numId w:val="18"/>
        </w:numPr>
        <w:spacing w:after="0"/>
        <w:ind w:left="1276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>Najemca zobowiązany jest do zawarcia umowy ubezpieczenia od odpowiedzialności cywilnej deliktowej i kontraktowej z tytułu prowadzonej w przedmiocie najmu działalności i utrzymywania ciągłości tego ubezpieczenia przez cały okres trwania niniejszej umowy z zastrzeżeniem, że zawarta umowa ubezpieczenia powinna dotyczyć tylko i wyłącznie przedmiotu działalności za najem w ramach zawartej umowy. Wymagana umowa ubezpieczenia nie może być umową generalną zawieraną przez Najemcę na wszystkie kontrakty w ramach prowadzonej działalności.</w:t>
      </w:r>
    </w:p>
    <w:p w:rsidR="00FC0A11" w:rsidRPr="00FC0A11" w:rsidRDefault="00FC0A11" w:rsidP="00E56E32">
      <w:pPr>
        <w:pStyle w:val="Akapitzlist"/>
        <w:numPr>
          <w:ilvl w:val="0"/>
          <w:numId w:val="18"/>
        </w:numPr>
        <w:spacing w:after="0"/>
        <w:ind w:left="1276"/>
        <w:jc w:val="both"/>
        <w:rPr>
          <w:sz w:val="24"/>
          <w:szCs w:val="24"/>
        </w:rPr>
      </w:pPr>
      <w:r w:rsidRPr="00FC0A11">
        <w:rPr>
          <w:rFonts w:cs="Times New Roman"/>
          <w:sz w:val="24"/>
          <w:szCs w:val="24"/>
        </w:rPr>
        <w:t>Umowa o której mowa w ust. 2 powinna obejmować swoim zakresem odpowiedzialność cywilną Najemcy za szkody w nieruchomościach i mieniu ruchomym w związku z wynajmem pomieszczeń o których mowa w §1 umowy oraz odpowiedzialność cywilną deliktową i kontraktową za szkody rzeczowe i osobowe wyrządzone osobom trzecim, w tym pracownikom i studentom Wynajmującego wyrządzone w związku z prowadzoną działalnością będącą przedmiotem umowy najmu z włączeniem ryzyka zatruć pokarmowych. Dopuszczalne franszyzy redukcyjne w wysokości 500 zł w szkodach rzeczowych oraz zniesione franszyzy w szkodach osobowych.</w:t>
      </w:r>
    </w:p>
    <w:p w:rsidR="00A22A08" w:rsidRPr="00FC0A11" w:rsidRDefault="00A22A08" w:rsidP="00E56E32">
      <w:pPr>
        <w:pStyle w:val="Akapitzlist"/>
        <w:numPr>
          <w:ilvl w:val="0"/>
          <w:numId w:val="18"/>
        </w:numPr>
        <w:spacing w:after="0"/>
        <w:ind w:left="1276"/>
        <w:jc w:val="both"/>
        <w:rPr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>Szczegółowe warunki ubezpieczenia zostały określone w załącznik</w:t>
      </w:r>
      <w:r w:rsidR="00862BCC" w:rsidRPr="00FC0A11">
        <w:rPr>
          <w:rFonts w:cs="Times New Roman"/>
          <w:color w:val="000000" w:themeColor="text1"/>
          <w:sz w:val="24"/>
          <w:szCs w:val="24"/>
        </w:rPr>
        <w:t xml:space="preserve">ach </w:t>
      </w:r>
      <w:r w:rsidR="004F27C0" w:rsidRPr="00FC0A11">
        <w:rPr>
          <w:rFonts w:cs="Times New Roman"/>
          <w:color w:val="000000" w:themeColor="text1"/>
          <w:sz w:val="24"/>
          <w:szCs w:val="24"/>
        </w:rPr>
        <w:br/>
      </w:r>
      <w:r w:rsidR="00862BCC" w:rsidRPr="00FC0A11">
        <w:rPr>
          <w:rFonts w:cs="Times New Roman"/>
          <w:color w:val="000000" w:themeColor="text1"/>
          <w:sz w:val="24"/>
          <w:szCs w:val="24"/>
        </w:rPr>
        <w:t>Nr</w:t>
      </w:r>
      <w:r w:rsidR="001A1B18">
        <w:rPr>
          <w:rFonts w:cs="Times New Roman"/>
          <w:color w:val="000000" w:themeColor="text1"/>
          <w:sz w:val="24"/>
          <w:szCs w:val="24"/>
        </w:rPr>
        <w:t xml:space="preserve"> 1 i 2</w:t>
      </w:r>
      <w:r w:rsidR="00EB5C06" w:rsidRPr="00FC0A11">
        <w:rPr>
          <w:rFonts w:cs="Times New Roman"/>
          <w:color w:val="000000" w:themeColor="text1"/>
          <w:sz w:val="24"/>
          <w:szCs w:val="24"/>
        </w:rPr>
        <w:t xml:space="preserve"> ( wzór umowy)</w:t>
      </w:r>
      <w:r w:rsidRPr="00FC0A11">
        <w:rPr>
          <w:rFonts w:cs="Times New Roman"/>
          <w:color w:val="000000" w:themeColor="text1"/>
          <w:sz w:val="24"/>
          <w:szCs w:val="24"/>
        </w:rPr>
        <w:t>.</w:t>
      </w:r>
    </w:p>
    <w:p w:rsidR="002D1B5F" w:rsidRPr="00FC0A11" w:rsidRDefault="002D1B5F" w:rsidP="00E56E32">
      <w:pPr>
        <w:spacing w:after="0"/>
        <w:jc w:val="both"/>
        <w:rPr>
          <w:sz w:val="24"/>
          <w:szCs w:val="24"/>
        </w:rPr>
      </w:pPr>
    </w:p>
    <w:p w:rsidR="007F3523" w:rsidRPr="00FC0A11" w:rsidRDefault="007F3523" w:rsidP="00E56E32">
      <w:pPr>
        <w:pStyle w:val="Akapitzlist"/>
        <w:numPr>
          <w:ilvl w:val="0"/>
          <w:numId w:val="15"/>
        </w:num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Warunki udziału w konkursie:</w:t>
      </w:r>
    </w:p>
    <w:p w:rsidR="007F3523" w:rsidRPr="00FC0A11" w:rsidRDefault="007F3523" w:rsidP="00E56E32">
      <w:pPr>
        <w:spacing w:after="0"/>
        <w:ind w:left="426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W konkursie mogą uczestniczyć </w:t>
      </w:r>
      <w:r w:rsidR="00CC0159" w:rsidRPr="00FC0A11">
        <w:rPr>
          <w:rFonts w:cs="Times New Roman"/>
          <w:sz w:val="24"/>
          <w:szCs w:val="24"/>
        </w:rPr>
        <w:t>O</w:t>
      </w:r>
      <w:r w:rsidRPr="00FC0A11">
        <w:rPr>
          <w:rFonts w:cs="Times New Roman"/>
          <w:sz w:val="24"/>
          <w:szCs w:val="24"/>
        </w:rPr>
        <w:t>ferenci, którzy:</w:t>
      </w:r>
    </w:p>
    <w:p w:rsidR="00531F64" w:rsidRPr="00FC0A11" w:rsidRDefault="00531F64" w:rsidP="00E56E32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Każdy z oferentów może złożyć ofertę na dowolną liczbę lokali gastronomicznych będących przedmiotem najmu.</w:t>
      </w:r>
    </w:p>
    <w:p w:rsidR="00A22A08" w:rsidRPr="00FC0A11" w:rsidRDefault="007F3523" w:rsidP="00E56E32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Prawidłowo złożą ofertę </w:t>
      </w:r>
      <w:r w:rsidR="002D1B5F" w:rsidRPr="00FC0A11">
        <w:rPr>
          <w:rFonts w:cs="Times New Roman"/>
          <w:sz w:val="24"/>
          <w:szCs w:val="24"/>
        </w:rPr>
        <w:t xml:space="preserve">na formularzu ofertowym stanowiącym załącznik </w:t>
      </w:r>
      <w:r w:rsidR="002D1B5F" w:rsidRPr="006F6609">
        <w:rPr>
          <w:rFonts w:cs="Times New Roman"/>
          <w:sz w:val="24"/>
          <w:szCs w:val="24"/>
        </w:rPr>
        <w:t>Nr</w:t>
      </w:r>
      <w:r w:rsidR="002D1B5F" w:rsidRPr="00FC0A11">
        <w:rPr>
          <w:rFonts w:cs="Times New Roman"/>
          <w:b/>
          <w:sz w:val="24"/>
          <w:szCs w:val="24"/>
        </w:rPr>
        <w:t xml:space="preserve"> </w:t>
      </w:r>
      <w:r w:rsidR="002D1B5F" w:rsidRPr="00FC0A11">
        <w:rPr>
          <w:rFonts w:cs="Times New Roman"/>
          <w:sz w:val="24"/>
          <w:szCs w:val="24"/>
        </w:rPr>
        <w:t xml:space="preserve">4 </w:t>
      </w:r>
      <w:r w:rsidRPr="00FC0A11">
        <w:rPr>
          <w:rFonts w:cs="Times New Roman"/>
          <w:sz w:val="24"/>
          <w:szCs w:val="24"/>
        </w:rPr>
        <w:t xml:space="preserve">wraz </w:t>
      </w:r>
      <w:r w:rsidR="00A22A08" w:rsidRPr="00FC0A11">
        <w:rPr>
          <w:rFonts w:cs="Times New Roman"/>
          <w:sz w:val="24"/>
          <w:szCs w:val="24"/>
        </w:rPr>
        <w:t>z załącznikami.</w:t>
      </w:r>
    </w:p>
    <w:p w:rsidR="0034680D" w:rsidRPr="00FC0A11" w:rsidRDefault="007F3523" w:rsidP="00E56E32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Są </w:t>
      </w:r>
      <w:r w:rsidR="00B77D2C" w:rsidRPr="00FC0A11">
        <w:rPr>
          <w:rFonts w:cs="Times New Roman"/>
          <w:sz w:val="24"/>
          <w:szCs w:val="24"/>
        </w:rPr>
        <w:t xml:space="preserve">aktywnymi </w:t>
      </w:r>
      <w:r w:rsidRPr="00FC0A11">
        <w:rPr>
          <w:rFonts w:cs="Times New Roman"/>
          <w:sz w:val="24"/>
          <w:szCs w:val="24"/>
        </w:rPr>
        <w:t>podmiotami prowadzącymi działalność</w:t>
      </w:r>
      <w:r w:rsidR="00B77D2C" w:rsidRPr="00FC0A11">
        <w:rPr>
          <w:rFonts w:cs="Times New Roman"/>
          <w:sz w:val="24"/>
          <w:szCs w:val="24"/>
        </w:rPr>
        <w:t xml:space="preserve"> </w:t>
      </w:r>
      <w:r w:rsidR="00A22A08" w:rsidRPr="00FC0A11">
        <w:rPr>
          <w:rFonts w:cs="Times New Roman"/>
          <w:sz w:val="24"/>
          <w:szCs w:val="24"/>
        </w:rPr>
        <w:t xml:space="preserve">gastronomiczną co najmniej </w:t>
      </w:r>
      <w:r w:rsidR="004F27C0" w:rsidRPr="00FC0A11">
        <w:rPr>
          <w:rFonts w:cs="Times New Roman"/>
          <w:sz w:val="24"/>
          <w:szCs w:val="24"/>
        </w:rPr>
        <w:br/>
      </w:r>
      <w:r w:rsidR="00A22A08" w:rsidRPr="00FC0A11">
        <w:rPr>
          <w:rFonts w:cs="Times New Roman"/>
          <w:sz w:val="24"/>
          <w:szCs w:val="24"/>
        </w:rPr>
        <w:t>od 3 lat.</w:t>
      </w:r>
    </w:p>
    <w:p w:rsidR="0034680D" w:rsidRPr="00FC0A11" w:rsidRDefault="007F3523" w:rsidP="00E56E32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lastRenderedPageBreak/>
        <w:t>Wpłac</w:t>
      </w:r>
      <w:r w:rsidR="00A35E30" w:rsidRPr="00FC0A11">
        <w:rPr>
          <w:rFonts w:cs="Times New Roman"/>
          <w:sz w:val="24"/>
          <w:szCs w:val="24"/>
        </w:rPr>
        <w:t>ą</w:t>
      </w:r>
      <w:r w:rsidRPr="00FC0A11">
        <w:rPr>
          <w:rFonts w:cs="Times New Roman"/>
          <w:sz w:val="24"/>
          <w:szCs w:val="24"/>
        </w:rPr>
        <w:t xml:space="preserve"> wadium w wysokości </w:t>
      </w:r>
      <w:r w:rsidR="00A22A08" w:rsidRPr="00FC0A11">
        <w:rPr>
          <w:rFonts w:cs="Times New Roman"/>
          <w:sz w:val="24"/>
          <w:szCs w:val="24"/>
        </w:rPr>
        <w:t>10</w:t>
      </w:r>
      <w:r w:rsidR="00A35E30" w:rsidRPr="00FC0A11">
        <w:rPr>
          <w:rFonts w:cs="Times New Roman"/>
          <w:sz w:val="24"/>
          <w:szCs w:val="24"/>
        </w:rPr>
        <w:t>00</w:t>
      </w:r>
      <w:r w:rsidRPr="00FC0A11">
        <w:rPr>
          <w:rFonts w:cs="Times New Roman"/>
          <w:sz w:val="24"/>
          <w:szCs w:val="24"/>
        </w:rPr>
        <w:t xml:space="preserve">,00 zł (słownie: </w:t>
      </w:r>
      <w:r w:rsidR="00A22A08" w:rsidRPr="00FC0A11">
        <w:rPr>
          <w:rFonts w:cs="Times New Roman"/>
          <w:sz w:val="24"/>
          <w:szCs w:val="24"/>
        </w:rPr>
        <w:t>jeden tysiąc złotych</w:t>
      </w:r>
      <w:r w:rsidR="00A35E30" w:rsidRPr="00FC0A11">
        <w:rPr>
          <w:rFonts w:cs="Times New Roman"/>
          <w:sz w:val="24"/>
          <w:szCs w:val="24"/>
        </w:rPr>
        <w:t xml:space="preserve"> 00/100</w:t>
      </w:r>
      <w:r w:rsidRPr="00FC0A11">
        <w:rPr>
          <w:rFonts w:cs="Times New Roman"/>
          <w:sz w:val="24"/>
          <w:szCs w:val="24"/>
        </w:rPr>
        <w:t xml:space="preserve">) </w:t>
      </w:r>
      <w:r w:rsidR="004F27C0" w:rsidRPr="00FC0A11">
        <w:rPr>
          <w:rFonts w:cs="Times New Roman"/>
          <w:sz w:val="24"/>
          <w:szCs w:val="24"/>
        </w:rPr>
        <w:br/>
      </w:r>
      <w:r w:rsidRPr="00FC0A11">
        <w:rPr>
          <w:rFonts w:cs="Times New Roman"/>
          <w:sz w:val="24"/>
          <w:szCs w:val="24"/>
        </w:rPr>
        <w:t xml:space="preserve">na </w:t>
      </w:r>
      <w:r w:rsidR="003B5174" w:rsidRPr="00FC0A11">
        <w:rPr>
          <w:rFonts w:cs="Times New Roman"/>
          <w:sz w:val="24"/>
          <w:szCs w:val="24"/>
        </w:rPr>
        <w:t xml:space="preserve">rachunek bankowy </w:t>
      </w:r>
      <w:r w:rsidRPr="00FC0A11">
        <w:rPr>
          <w:rFonts w:cs="Times New Roman"/>
          <w:sz w:val="24"/>
          <w:szCs w:val="24"/>
        </w:rPr>
        <w:t xml:space="preserve">Uniwersytetu w </w:t>
      </w:r>
      <w:r w:rsidR="00856BD7" w:rsidRPr="00FC0A11">
        <w:rPr>
          <w:rFonts w:cs="Times New Roman"/>
          <w:sz w:val="24"/>
          <w:szCs w:val="24"/>
        </w:rPr>
        <w:t>Banku BGK w Lublinie, nr rachunku: 68</w:t>
      </w:r>
      <w:r w:rsidR="0034680D" w:rsidRPr="00FC0A11">
        <w:rPr>
          <w:rFonts w:cs="Times New Roman"/>
          <w:sz w:val="24"/>
          <w:szCs w:val="24"/>
        </w:rPr>
        <w:t xml:space="preserve"> </w:t>
      </w:r>
      <w:r w:rsidR="00856BD7" w:rsidRPr="00FC0A11">
        <w:rPr>
          <w:rFonts w:cs="Times New Roman"/>
          <w:sz w:val="24"/>
          <w:szCs w:val="24"/>
        </w:rPr>
        <w:t>1130</w:t>
      </w:r>
      <w:r w:rsidR="0034680D" w:rsidRPr="00FC0A11">
        <w:rPr>
          <w:rFonts w:cs="Times New Roman"/>
          <w:sz w:val="24"/>
          <w:szCs w:val="24"/>
        </w:rPr>
        <w:t xml:space="preserve"> </w:t>
      </w:r>
      <w:r w:rsidR="00856BD7" w:rsidRPr="00FC0A11">
        <w:rPr>
          <w:rFonts w:cs="Times New Roman"/>
          <w:sz w:val="24"/>
          <w:szCs w:val="24"/>
        </w:rPr>
        <w:t>1206</w:t>
      </w:r>
      <w:r w:rsidR="0034680D" w:rsidRPr="00FC0A11">
        <w:rPr>
          <w:rFonts w:cs="Times New Roman"/>
          <w:sz w:val="24"/>
          <w:szCs w:val="24"/>
        </w:rPr>
        <w:t xml:space="preserve"> </w:t>
      </w:r>
      <w:r w:rsidR="00856BD7" w:rsidRPr="00FC0A11">
        <w:rPr>
          <w:rFonts w:cs="Times New Roman"/>
          <w:sz w:val="24"/>
          <w:szCs w:val="24"/>
        </w:rPr>
        <w:t>0028</w:t>
      </w:r>
      <w:r w:rsidR="0034680D" w:rsidRPr="00FC0A11">
        <w:rPr>
          <w:rFonts w:cs="Times New Roman"/>
          <w:sz w:val="24"/>
          <w:szCs w:val="24"/>
        </w:rPr>
        <w:t xml:space="preserve"> </w:t>
      </w:r>
      <w:r w:rsidR="00856BD7" w:rsidRPr="00FC0A11">
        <w:rPr>
          <w:rFonts w:cs="Times New Roman"/>
          <w:sz w:val="24"/>
          <w:szCs w:val="24"/>
        </w:rPr>
        <w:t>9097</w:t>
      </w:r>
      <w:r w:rsidR="0034680D" w:rsidRPr="00FC0A11">
        <w:rPr>
          <w:rFonts w:cs="Times New Roman"/>
          <w:sz w:val="24"/>
          <w:szCs w:val="24"/>
        </w:rPr>
        <w:t xml:space="preserve"> </w:t>
      </w:r>
      <w:r w:rsidR="00856BD7" w:rsidRPr="00FC0A11">
        <w:rPr>
          <w:rFonts w:cs="Times New Roman"/>
          <w:sz w:val="24"/>
          <w:szCs w:val="24"/>
        </w:rPr>
        <w:t>3890</w:t>
      </w:r>
      <w:r w:rsidR="0034680D" w:rsidRPr="00FC0A11">
        <w:rPr>
          <w:rFonts w:cs="Times New Roman"/>
          <w:sz w:val="24"/>
          <w:szCs w:val="24"/>
        </w:rPr>
        <w:t xml:space="preserve"> 0004.</w:t>
      </w:r>
    </w:p>
    <w:p w:rsidR="00A22A08" w:rsidRPr="00FC0A11" w:rsidRDefault="00A22A08" w:rsidP="00E56E32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Wadium nie podlega zwrotowi jeżeli:</w:t>
      </w:r>
    </w:p>
    <w:p w:rsidR="00A22A08" w:rsidRPr="00FC0A11" w:rsidRDefault="00A22A08" w:rsidP="00E56E32">
      <w:pPr>
        <w:pStyle w:val="Akapitzlist"/>
        <w:numPr>
          <w:ilvl w:val="0"/>
          <w:numId w:val="43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oferent, który wygrał konkurs uchyli się od zawarcia umowy,</w:t>
      </w:r>
    </w:p>
    <w:p w:rsidR="00A22A08" w:rsidRPr="00FC0A11" w:rsidRDefault="00A22A08" w:rsidP="00E56E32">
      <w:pPr>
        <w:pStyle w:val="Akapitzlist"/>
        <w:numPr>
          <w:ilvl w:val="0"/>
          <w:numId w:val="43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żaden z uczestników przetargu nie zaoferuje co najmniej wywoławczej stawki czynszu.</w:t>
      </w:r>
    </w:p>
    <w:p w:rsidR="00D1397D" w:rsidRPr="00FC0A11" w:rsidRDefault="00856BD7" w:rsidP="00E56E32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Dowód wpłaty wadium</w:t>
      </w:r>
      <w:r w:rsidR="0034680D" w:rsidRPr="00FC0A11">
        <w:rPr>
          <w:rFonts w:cs="Times New Roman"/>
          <w:sz w:val="24"/>
          <w:szCs w:val="24"/>
        </w:rPr>
        <w:t xml:space="preserve"> powinien być</w:t>
      </w:r>
      <w:r w:rsidRPr="00FC0A11">
        <w:rPr>
          <w:rFonts w:cs="Times New Roman"/>
          <w:sz w:val="24"/>
          <w:szCs w:val="24"/>
        </w:rPr>
        <w:t xml:space="preserve"> załączony do oferty.</w:t>
      </w:r>
    </w:p>
    <w:p w:rsidR="007F3523" w:rsidRDefault="007F3523" w:rsidP="00E56E32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Złożą oświadczenie, że kondycja finansowa pozwala na prowadzenie działalności </w:t>
      </w:r>
      <w:r w:rsidR="00A35E30" w:rsidRPr="00FC0A11">
        <w:rPr>
          <w:rFonts w:cs="Times New Roman"/>
          <w:sz w:val="24"/>
          <w:szCs w:val="24"/>
        </w:rPr>
        <w:t xml:space="preserve">gospodarczej </w:t>
      </w:r>
      <w:r w:rsidRPr="00FC0A11">
        <w:rPr>
          <w:rFonts w:cs="Times New Roman"/>
          <w:sz w:val="24"/>
          <w:szCs w:val="24"/>
        </w:rPr>
        <w:t xml:space="preserve">w przedmiocie </w:t>
      </w:r>
      <w:r w:rsidR="00A35E30" w:rsidRPr="00FC0A11">
        <w:rPr>
          <w:rFonts w:cs="Times New Roman"/>
          <w:sz w:val="24"/>
          <w:szCs w:val="24"/>
        </w:rPr>
        <w:t>konkursu.</w:t>
      </w:r>
    </w:p>
    <w:p w:rsidR="00F7062A" w:rsidRPr="00F7062A" w:rsidRDefault="00F7062A" w:rsidP="00F7062A">
      <w:pPr>
        <w:pStyle w:val="Akapitzlist"/>
        <w:numPr>
          <w:ilvl w:val="0"/>
          <w:numId w:val="4"/>
        </w:numPr>
        <w:spacing w:after="0"/>
        <w:ind w:left="1134"/>
        <w:jc w:val="both"/>
        <w:rPr>
          <w:rFonts w:cs="Times New Roman"/>
          <w:color w:val="000000" w:themeColor="text1"/>
          <w:sz w:val="24"/>
          <w:szCs w:val="24"/>
        </w:rPr>
      </w:pPr>
      <w:r w:rsidRPr="001E5B46">
        <w:rPr>
          <w:rFonts w:cs="Times New Roman"/>
          <w:color w:val="000000" w:themeColor="text1"/>
          <w:sz w:val="24"/>
          <w:szCs w:val="24"/>
        </w:rPr>
        <w:t xml:space="preserve">Postępowaniu konkursowemu nie podlegają oferenci, którzy pozostają wykluczeni z postępowania </w:t>
      </w:r>
      <w:r w:rsidRPr="001E5B46">
        <w:rPr>
          <w:color w:val="000000" w:themeColor="text1"/>
          <w:sz w:val="24"/>
          <w:szCs w:val="24"/>
        </w:rPr>
        <w:t>na podstawie art. 7 ust. 1 ustawy z dnia 13 kwietnia 2022 r. o szczególnych rozwiązaniach w zakresie przeciwdziałania wspieraniu agresji na Ukrainę oraz służących ochronie bezpieczeństwa narodowego (Dz. U. poz. 835).</w:t>
      </w:r>
    </w:p>
    <w:p w:rsidR="007F3523" w:rsidRPr="00FC0A11" w:rsidRDefault="007F3523" w:rsidP="00E56E32">
      <w:pPr>
        <w:spacing w:after="0"/>
        <w:ind w:left="426"/>
        <w:jc w:val="both"/>
        <w:rPr>
          <w:rFonts w:cs="Times New Roman"/>
          <w:sz w:val="24"/>
          <w:szCs w:val="24"/>
        </w:rPr>
      </w:pPr>
    </w:p>
    <w:p w:rsidR="007F3523" w:rsidRPr="00FC0A11" w:rsidRDefault="007F3523" w:rsidP="00E56E32">
      <w:pPr>
        <w:pStyle w:val="Akapitzlist"/>
        <w:numPr>
          <w:ilvl w:val="0"/>
          <w:numId w:val="15"/>
        </w:num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Kryterium oceny ofert</w:t>
      </w:r>
    </w:p>
    <w:p w:rsidR="00227E9F" w:rsidRPr="00FC0A11" w:rsidRDefault="007F3523" w:rsidP="00E56E32">
      <w:pPr>
        <w:pStyle w:val="Akapitzlist"/>
        <w:numPr>
          <w:ilvl w:val="0"/>
          <w:numId w:val="22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Przy wyborze najkorzystniejszej oferty O</w:t>
      </w:r>
      <w:r w:rsidR="00E325BF" w:rsidRPr="00FC0A11">
        <w:rPr>
          <w:rFonts w:cs="Times New Roman"/>
          <w:sz w:val="24"/>
          <w:szCs w:val="24"/>
        </w:rPr>
        <w:t xml:space="preserve">rganizator będzie kierował się </w:t>
      </w:r>
      <w:r w:rsidRPr="00FC0A11">
        <w:rPr>
          <w:rFonts w:cs="Times New Roman"/>
          <w:sz w:val="24"/>
          <w:szCs w:val="24"/>
        </w:rPr>
        <w:t xml:space="preserve">oferowaną </w:t>
      </w:r>
      <w:r w:rsidR="00E325BF" w:rsidRPr="00FC0A11">
        <w:rPr>
          <w:rFonts w:cs="Times New Roman"/>
          <w:color w:val="000000" w:themeColor="text1"/>
          <w:sz w:val="24"/>
          <w:szCs w:val="24"/>
        </w:rPr>
        <w:t>ceną netto. Cena musi być podana jednoznacznie bez tzw. ,,przedziałów’’ i innych wariantów, wyrażona w złotych polskich. Cena będzie powiększona o należny podatek VAT,</w:t>
      </w:r>
    </w:p>
    <w:p w:rsidR="00227E9F" w:rsidRPr="00FC0A11" w:rsidRDefault="007F3523" w:rsidP="00E56E32">
      <w:pPr>
        <w:pStyle w:val="Akapitzlist"/>
        <w:numPr>
          <w:ilvl w:val="0"/>
          <w:numId w:val="22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Ustala się</w:t>
      </w:r>
      <w:r w:rsidR="00227E9F" w:rsidRPr="00FC0A11">
        <w:rPr>
          <w:rFonts w:cs="Times New Roman"/>
          <w:sz w:val="24"/>
          <w:szCs w:val="24"/>
        </w:rPr>
        <w:t xml:space="preserve"> stawki</w:t>
      </w:r>
      <w:r w:rsidRPr="00FC0A11">
        <w:rPr>
          <w:rFonts w:cs="Times New Roman"/>
          <w:sz w:val="24"/>
          <w:szCs w:val="24"/>
        </w:rPr>
        <w:t xml:space="preserve"> wywoławcz</w:t>
      </w:r>
      <w:r w:rsidR="00227E9F" w:rsidRPr="00FC0A11">
        <w:rPr>
          <w:rFonts w:cs="Times New Roman"/>
          <w:sz w:val="24"/>
          <w:szCs w:val="24"/>
        </w:rPr>
        <w:t>e:</w:t>
      </w:r>
    </w:p>
    <w:p w:rsidR="00227E9F" w:rsidRPr="005D773E" w:rsidRDefault="00227E9F" w:rsidP="00E56E32">
      <w:pPr>
        <w:pStyle w:val="Nagwek"/>
        <w:numPr>
          <w:ilvl w:val="0"/>
          <w:numId w:val="25"/>
        </w:numPr>
        <w:spacing w:line="276" w:lineRule="auto"/>
        <w:ind w:left="1843"/>
        <w:jc w:val="both"/>
        <w:rPr>
          <w:sz w:val="24"/>
          <w:szCs w:val="24"/>
        </w:rPr>
      </w:pPr>
      <w:r w:rsidRPr="00FC0A11">
        <w:rPr>
          <w:sz w:val="24"/>
          <w:szCs w:val="24"/>
        </w:rPr>
        <w:t>najmu 1 m</w:t>
      </w:r>
      <w:r w:rsidRPr="00FC0A11">
        <w:rPr>
          <w:sz w:val="24"/>
          <w:szCs w:val="24"/>
          <w:vertAlign w:val="superscript"/>
        </w:rPr>
        <w:t>2</w:t>
      </w:r>
      <w:r w:rsidRPr="00FC0A11">
        <w:rPr>
          <w:sz w:val="24"/>
          <w:szCs w:val="24"/>
        </w:rPr>
        <w:t xml:space="preserve"> powierzchni </w:t>
      </w:r>
      <w:r w:rsidR="00E325BF" w:rsidRPr="00FC0A11">
        <w:rPr>
          <w:sz w:val="24"/>
          <w:szCs w:val="24"/>
        </w:rPr>
        <w:t xml:space="preserve">na prowadzenie działalności gastronomicznej </w:t>
      </w:r>
      <w:r w:rsidR="002D1B5F" w:rsidRPr="00FC0A11">
        <w:rPr>
          <w:sz w:val="24"/>
          <w:szCs w:val="24"/>
        </w:rPr>
        <w:br/>
      </w:r>
      <w:r w:rsidR="00E325BF" w:rsidRPr="00FC0A11">
        <w:rPr>
          <w:sz w:val="24"/>
          <w:szCs w:val="24"/>
        </w:rPr>
        <w:t xml:space="preserve">w budynku Hala Widowiskowo- </w:t>
      </w:r>
      <w:r w:rsidR="00E325BF" w:rsidRPr="005D773E">
        <w:rPr>
          <w:sz w:val="24"/>
          <w:szCs w:val="24"/>
        </w:rPr>
        <w:t xml:space="preserve">Sportowa- </w:t>
      </w:r>
      <w:r w:rsidR="00C6322C">
        <w:rPr>
          <w:sz w:val="24"/>
          <w:szCs w:val="24"/>
        </w:rPr>
        <w:t>6</w:t>
      </w:r>
      <w:r w:rsidR="00043D23" w:rsidRPr="005D773E">
        <w:rPr>
          <w:sz w:val="24"/>
          <w:szCs w:val="24"/>
        </w:rPr>
        <w:t xml:space="preserve">0,00 </w:t>
      </w:r>
      <w:r w:rsidR="00E325BF" w:rsidRPr="005D773E">
        <w:rPr>
          <w:sz w:val="24"/>
          <w:szCs w:val="24"/>
        </w:rPr>
        <w:t>zł</w:t>
      </w:r>
      <w:r w:rsidRPr="005D773E">
        <w:rPr>
          <w:sz w:val="24"/>
          <w:szCs w:val="24"/>
        </w:rPr>
        <w:t xml:space="preserve"> netto miesięcznie, </w:t>
      </w:r>
    </w:p>
    <w:p w:rsidR="00227E9F" w:rsidRPr="005D773E" w:rsidRDefault="00E325BF" w:rsidP="00E56E32">
      <w:pPr>
        <w:pStyle w:val="Nagwek"/>
        <w:numPr>
          <w:ilvl w:val="0"/>
          <w:numId w:val="25"/>
        </w:numPr>
        <w:spacing w:line="276" w:lineRule="auto"/>
        <w:ind w:left="1843"/>
        <w:jc w:val="both"/>
        <w:rPr>
          <w:sz w:val="24"/>
          <w:szCs w:val="24"/>
        </w:rPr>
      </w:pPr>
      <w:r w:rsidRPr="005D773E">
        <w:rPr>
          <w:sz w:val="24"/>
          <w:szCs w:val="24"/>
        </w:rPr>
        <w:t>najmu</w:t>
      </w:r>
      <w:r w:rsidR="00227E9F" w:rsidRPr="005D773E">
        <w:rPr>
          <w:sz w:val="24"/>
          <w:szCs w:val="24"/>
        </w:rPr>
        <w:t xml:space="preserve"> 1 m</w:t>
      </w:r>
      <w:r w:rsidR="00227E9F" w:rsidRPr="005D773E">
        <w:rPr>
          <w:sz w:val="24"/>
          <w:szCs w:val="24"/>
          <w:vertAlign w:val="superscript"/>
        </w:rPr>
        <w:t>2</w:t>
      </w:r>
      <w:r w:rsidR="00227E9F" w:rsidRPr="005D773E">
        <w:rPr>
          <w:sz w:val="24"/>
          <w:szCs w:val="24"/>
        </w:rPr>
        <w:t xml:space="preserve"> </w:t>
      </w:r>
      <w:r w:rsidRPr="005D773E">
        <w:rPr>
          <w:sz w:val="24"/>
          <w:szCs w:val="24"/>
        </w:rPr>
        <w:t xml:space="preserve">powierzchni na prowadzenie działalności gastronomicznej </w:t>
      </w:r>
      <w:r w:rsidR="002D1B5F" w:rsidRPr="005D773E">
        <w:rPr>
          <w:sz w:val="24"/>
          <w:szCs w:val="24"/>
        </w:rPr>
        <w:br/>
      </w:r>
      <w:r w:rsidRPr="005D773E">
        <w:rPr>
          <w:sz w:val="24"/>
          <w:szCs w:val="24"/>
        </w:rPr>
        <w:t xml:space="preserve">w budynku Collegium </w:t>
      </w:r>
      <w:proofErr w:type="spellStart"/>
      <w:r w:rsidRPr="005D773E">
        <w:rPr>
          <w:sz w:val="24"/>
          <w:szCs w:val="24"/>
        </w:rPr>
        <w:t>Anatomicum</w:t>
      </w:r>
      <w:proofErr w:type="spellEnd"/>
      <w:r w:rsidRPr="005D773E">
        <w:rPr>
          <w:sz w:val="24"/>
          <w:szCs w:val="24"/>
        </w:rPr>
        <w:t xml:space="preserve">/ </w:t>
      </w:r>
      <w:proofErr w:type="spellStart"/>
      <w:r w:rsidRPr="005D773E">
        <w:rPr>
          <w:sz w:val="24"/>
          <w:szCs w:val="24"/>
        </w:rPr>
        <w:t>Maius</w:t>
      </w:r>
      <w:proofErr w:type="spellEnd"/>
      <w:r w:rsidRPr="005D773E">
        <w:rPr>
          <w:sz w:val="24"/>
          <w:szCs w:val="24"/>
        </w:rPr>
        <w:t xml:space="preserve">- </w:t>
      </w:r>
      <w:r w:rsidR="00C6322C">
        <w:rPr>
          <w:sz w:val="24"/>
          <w:szCs w:val="24"/>
        </w:rPr>
        <w:t>45</w:t>
      </w:r>
      <w:r w:rsidR="00043D23" w:rsidRPr="005D773E">
        <w:rPr>
          <w:sz w:val="24"/>
          <w:szCs w:val="24"/>
        </w:rPr>
        <w:t>,00</w:t>
      </w:r>
      <w:r w:rsidRPr="005D773E">
        <w:rPr>
          <w:sz w:val="24"/>
          <w:szCs w:val="24"/>
        </w:rPr>
        <w:t xml:space="preserve"> zł netto miesięcznie,</w:t>
      </w:r>
    </w:p>
    <w:p w:rsidR="007F3523" w:rsidRPr="00FC0A11" w:rsidRDefault="007F3523" w:rsidP="00E56E32">
      <w:pPr>
        <w:pStyle w:val="Akapitzlist"/>
        <w:numPr>
          <w:ilvl w:val="0"/>
          <w:numId w:val="22"/>
        </w:numPr>
        <w:spacing w:after="0"/>
        <w:ind w:left="1134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sz w:val="24"/>
          <w:szCs w:val="24"/>
        </w:rPr>
        <w:t>Jeżeli nie będzie można dokonać wyboru najkorzystniejszej ofert</w:t>
      </w:r>
      <w:r w:rsidR="00B77D2C" w:rsidRPr="00FC0A11">
        <w:rPr>
          <w:rFonts w:cs="Times New Roman"/>
          <w:sz w:val="24"/>
          <w:szCs w:val="24"/>
        </w:rPr>
        <w:t>y</w:t>
      </w:r>
      <w:r w:rsidRPr="00FC0A11">
        <w:rPr>
          <w:rFonts w:cs="Times New Roman"/>
          <w:sz w:val="24"/>
          <w:szCs w:val="24"/>
        </w:rPr>
        <w:t xml:space="preserve"> ze względu na to, </w:t>
      </w:r>
      <w:r w:rsidR="00762B11" w:rsidRPr="00FC0A11">
        <w:rPr>
          <w:rFonts w:cs="Times New Roman"/>
          <w:sz w:val="24"/>
          <w:szCs w:val="24"/>
        </w:rPr>
        <w:br/>
      </w:r>
      <w:r w:rsidR="00A35E30" w:rsidRPr="00FC0A11">
        <w:rPr>
          <w:rFonts w:cs="Times New Roman"/>
          <w:sz w:val="24"/>
          <w:szCs w:val="24"/>
        </w:rPr>
        <w:t>ż</w:t>
      </w:r>
      <w:r w:rsidRPr="00FC0A11">
        <w:rPr>
          <w:rFonts w:cs="Times New Roman"/>
          <w:sz w:val="24"/>
          <w:szCs w:val="24"/>
        </w:rPr>
        <w:t>e zostały złożone oferty o takiej samej cenie, Organizator przetargu</w:t>
      </w:r>
      <w:r w:rsidR="00B77D2C" w:rsidRPr="00FC0A11">
        <w:rPr>
          <w:rFonts w:cs="Times New Roman"/>
          <w:sz w:val="24"/>
          <w:szCs w:val="24"/>
        </w:rPr>
        <w:t>/konkursu</w:t>
      </w:r>
      <w:r w:rsidRPr="00FC0A11">
        <w:rPr>
          <w:rFonts w:cs="Times New Roman"/>
          <w:sz w:val="24"/>
          <w:szCs w:val="24"/>
        </w:rPr>
        <w:t xml:space="preserve"> wezwie Oferentów, którzy złożyli te oferty do złożenia w wyznaczonym terminie ofert dodatkowych</w:t>
      </w:r>
      <w:r w:rsidR="00A35E30" w:rsidRPr="00FC0A11">
        <w:rPr>
          <w:rFonts w:cs="Times New Roman"/>
          <w:sz w:val="24"/>
          <w:szCs w:val="24"/>
        </w:rPr>
        <w:t>.</w:t>
      </w:r>
      <w:r w:rsidRPr="00FC0A11">
        <w:rPr>
          <w:rFonts w:cs="Times New Roman"/>
          <w:sz w:val="24"/>
          <w:szCs w:val="24"/>
        </w:rPr>
        <w:t xml:space="preserve"> </w:t>
      </w:r>
    </w:p>
    <w:p w:rsidR="004F27C0" w:rsidRPr="00FC0A11" w:rsidRDefault="004F27C0" w:rsidP="00E56E32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7F3523" w:rsidRPr="00FC0A11" w:rsidRDefault="007F3523" w:rsidP="00E56E32">
      <w:pPr>
        <w:pStyle w:val="Akapitzlist"/>
        <w:numPr>
          <w:ilvl w:val="0"/>
          <w:numId w:val="15"/>
        </w:num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Termin składania ofert</w:t>
      </w:r>
    </w:p>
    <w:p w:rsidR="007F3523" w:rsidRPr="00FC0A11" w:rsidRDefault="007F3523" w:rsidP="00E56E32">
      <w:p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Oferty należy składać w formie pisemnej  w zabezpieczonej kopercie, ostemplowanej </w:t>
      </w:r>
      <w:r w:rsidR="006C4C13" w:rsidRPr="00FC0A11">
        <w:rPr>
          <w:rFonts w:cs="Times New Roman"/>
          <w:sz w:val="24"/>
          <w:szCs w:val="24"/>
        </w:rPr>
        <w:br/>
      </w:r>
      <w:r w:rsidRPr="00FC0A11">
        <w:rPr>
          <w:rFonts w:cs="Times New Roman"/>
          <w:sz w:val="24"/>
          <w:szCs w:val="24"/>
        </w:rPr>
        <w:t>lub podpisanej w miejscu zaklejenia z napisem:</w:t>
      </w:r>
    </w:p>
    <w:p w:rsidR="00A35E30" w:rsidRPr="00FC0A11" w:rsidRDefault="00E325BF" w:rsidP="00E56E32">
      <w:pPr>
        <w:spacing w:after="0"/>
        <w:jc w:val="both"/>
        <w:rPr>
          <w:rFonts w:cs="Times New Roman"/>
          <w:b/>
          <w:i/>
          <w:sz w:val="24"/>
          <w:szCs w:val="24"/>
        </w:rPr>
      </w:pPr>
      <w:r w:rsidRPr="00FC0A11">
        <w:rPr>
          <w:rFonts w:cs="Times New Roman"/>
          <w:b/>
          <w:i/>
          <w:sz w:val="24"/>
          <w:szCs w:val="24"/>
        </w:rPr>
        <w:t>„</w:t>
      </w:r>
      <w:r w:rsidR="007F3523" w:rsidRPr="00FC0A11">
        <w:rPr>
          <w:rFonts w:cs="Times New Roman"/>
          <w:b/>
          <w:i/>
          <w:sz w:val="24"/>
          <w:szCs w:val="24"/>
        </w:rPr>
        <w:t>Uniwersytet Medyczny w Lublinie, Al. Racławickie 1</w:t>
      </w:r>
      <w:r w:rsidR="00F17731" w:rsidRPr="00FC0A11">
        <w:rPr>
          <w:rFonts w:cs="Times New Roman"/>
          <w:b/>
          <w:i/>
          <w:sz w:val="24"/>
          <w:szCs w:val="24"/>
        </w:rPr>
        <w:t>,</w:t>
      </w:r>
      <w:r w:rsidR="007F3523" w:rsidRPr="00FC0A11">
        <w:rPr>
          <w:rFonts w:cs="Times New Roman"/>
          <w:b/>
          <w:i/>
          <w:sz w:val="24"/>
          <w:szCs w:val="24"/>
        </w:rPr>
        <w:t xml:space="preserve"> 20-059 Lublin</w:t>
      </w:r>
    </w:p>
    <w:p w:rsidR="00E325BF" w:rsidRPr="00FC0A11" w:rsidRDefault="00E325BF" w:rsidP="00E56E32">
      <w:pPr>
        <w:spacing w:after="0"/>
        <w:jc w:val="both"/>
        <w:rPr>
          <w:rFonts w:eastAsia="Arial Unicode MS"/>
          <w:sz w:val="24"/>
          <w:szCs w:val="24"/>
        </w:rPr>
      </w:pPr>
      <w:r w:rsidRPr="00FC0A11">
        <w:rPr>
          <w:rFonts w:cs="Times New Roman"/>
          <w:b/>
          <w:i/>
          <w:sz w:val="24"/>
          <w:szCs w:val="24"/>
        </w:rPr>
        <w:t xml:space="preserve">Konkurs ofert </w:t>
      </w:r>
      <w:r w:rsidRPr="00FC0A11">
        <w:rPr>
          <w:rFonts w:eastAsia="Arial Unicode MS"/>
          <w:b/>
          <w:i/>
          <w:sz w:val="24"/>
          <w:szCs w:val="24"/>
        </w:rPr>
        <w:t xml:space="preserve">na najem pomieszczeń pod działalność gastronomiczną (barki) w budynkach: Hala Widowiskowo- Sportowa, Collegium </w:t>
      </w:r>
      <w:proofErr w:type="spellStart"/>
      <w:r w:rsidRPr="00FC0A11">
        <w:rPr>
          <w:rFonts w:eastAsia="Arial Unicode MS"/>
          <w:b/>
          <w:i/>
          <w:sz w:val="24"/>
          <w:szCs w:val="24"/>
        </w:rPr>
        <w:t>Maius</w:t>
      </w:r>
      <w:proofErr w:type="spellEnd"/>
      <w:r w:rsidRPr="00FC0A11">
        <w:rPr>
          <w:rFonts w:eastAsia="Arial Unicode MS"/>
          <w:b/>
          <w:i/>
          <w:sz w:val="24"/>
          <w:szCs w:val="24"/>
        </w:rPr>
        <w:t xml:space="preserve">/ </w:t>
      </w:r>
      <w:proofErr w:type="spellStart"/>
      <w:r w:rsidRPr="00FC0A11">
        <w:rPr>
          <w:rFonts w:eastAsia="Arial Unicode MS"/>
          <w:b/>
          <w:i/>
          <w:sz w:val="24"/>
          <w:szCs w:val="24"/>
        </w:rPr>
        <w:t>Anatomicum</w:t>
      </w:r>
      <w:proofErr w:type="spellEnd"/>
      <w:r w:rsidRPr="00FC0A11">
        <w:rPr>
          <w:rFonts w:eastAsia="Arial Unicode MS"/>
          <w:b/>
          <w:i/>
          <w:sz w:val="24"/>
          <w:szCs w:val="24"/>
        </w:rPr>
        <w:t>, Collegium Novum”</w:t>
      </w:r>
    </w:p>
    <w:p w:rsidR="00E325BF" w:rsidRPr="00FC0A11" w:rsidRDefault="00E325BF" w:rsidP="00E56E32">
      <w:pPr>
        <w:spacing w:after="0"/>
        <w:jc w:val="both"/>
        <w:rPr>
          <w:rFonts w:eastAsia="Arial Unicode MS"/>
          <w:sz w:val="24"/>
          <w:szCs w:val="24"/>
        </w:rPr>
      </w:pPr>
    </w:p>
    <w:p w:rsidR="007F3523" w:rsidRPr="00FC0A11" w:rsidRDefault="0095034B" w:rsidP="00E56E32">
      <w:p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i/>
          <w:sz w:val="24"/>
          <w:szCs w:val="24"/>
        </w:rPr>
        <w:t xml:space="preserve"> </w:t>
      </w:r>
      <w:r w:rsidR="007F3523" w:rsidRPr="00FC0A11">
        <w:rPr>
          <w:rFonts w:cs="Times New Roman"/>
          <w:sz w:val="24"/>
          <w:szCs w:val="24"/>
        </w:rPr>
        <w:t xml:space="preserve">w Kancelarii Ogólnej Uniwersytetu Medycznego, </w:t>
      </w:r>
      <w:r w:rsidR="00F17731" w:rsidRPr="00FC0A11">
        <w:rPr>
          <w:rFonts w:cs="Times New Roman"/>
          <w:sz w:val="24"/>
          <w:szCs w:val="24"/>
        </w:rPr>
        <w:t>A</w:t>
      </w:r>
      <w:r w:rsidR="007F3523" w:rsidRPr="00FC0A11">
        <w:rPr>
          <w:rFonts w:cs="Times New Roman"/>
          <w:sz w:val="24"/>
          <w:szCs w:val="24"/>
        </w:rPr>
        <w:t xml:space="preserve">l. Racławickie 1, pokój </w:t>
      </w:r>
      <w:r w:rsidRPr="00FC0A11">
        <w:rPr>
          <w:rFonts w:cs="Times New Roman"/>
          <w:sz w:val="24"/>
          <w:szCs w:val="24"/>
        </w:rPr>
        <w:t xml:space="preserve">08 </w:t>
      </w:r>
      <w:r w:rsidR="00F17731" w:rsidRPr="00FC0A11">
        <w:rPr>
          <w:rFonts w:cs="Times New Roman"/>
          <w:sz w:val="24"/>
          <w:szCs w:val="24"/>
        </w:rPr>
        <w:br/>
      </w:r>
      <w:r w:rsidRPr="00FC0A11">
        <w:rPr>
          <w:rFonts w:cs="Times New Roman"/>
          <w:sz w:val="24"/>
          <w:szCs w:val="24"/>
        </w:rPr>
        <w:t xml:space="preserve">do </w:t>
      </w:r>
      <w:r w:rsidRPr="005D773E">
        <w:rPr>
          <w:rFonts w:cs="Times New Roman"/>
          <w:sz w:val="24"/>
          <w:szCs w:val="24"/>
        </w:rPr>
        <w:t xml:space="preserve">dnia </w:t>
      </w:r>
      <w:r w:rsidR="004B4A63">
        <w:rPr>
          <w:rFonts w:cs="Times New Roman"/>
          <w:sz w:val="24"/>
          <w:szCs w:val="24"/>
        </w:rPr>
        <w:t>0</w:t>
      </w:r>
      <w:r w:rsidR="00C508CB">
        <w:rPr>
          <w:rFonts w:cs="Times New Roman"/>
          <w:sz w:val="24"/>
          <w:szCs w:val="24"/>
        </w:rPr>
        <w:t>8</w:t>
      </w:r>
      <w:r w:rsidR="004B4A63">
        <w:rPr>
          <w:rFonts w:cs="Times New Roman"/>
          <w:sz w:val="24"/>
          <w:szCs w:val="24"/>
        </w:rPr>
        <w:t>.11.</w:t>
      </w:r>
      <w:r w:rsidR="007F3523" w:rsidRPr="005D773E">
        <w:rPr>
          <w:rFonts w:cs="Times New Roman"/>
          <w:sz w:val="24"/>
          <w:szCs w:val="24"/>
        </w:rPr>
        <w:t>20</w:t>
      </w:r>
      <w:r w:rsidR="00197280" w:rsidRPr="005D773E">
        <w:rPr>
          <w:rFonts w:cs="Times New Roman"/>
          <w:sz w:val="24"/>
          <w:szCs w:val="24"/>
        </w:rPr>
        <w:t>22</w:t>
      </w:r>
      <w:r w:rsidR="007F3523" w:rsidRPr="005D773E">
        <w:rPr>
          <w:rFonts w:cs="Times New Roman"/>
          <w:sz w:val="24"/>
          <w:szCs w:val="24"/>
        </w:rPr>
        <w:t xml:space="preserve"> r. do godz. 1</w:t>
      </w:r>
      <w:r w:rsidR="00E325BF" w:rsidRPr="005D773E">
        <w:rPr>
          <w:rFonts w:cs="Times New Roman"/>
          <w:sz w:val="24"/>
          <w:szCs w:val="24"/>
        </w:rPr>
        <w:t>0</w:t>
      </w:r>
      <w:r w:rsidR="007F3523" w:rsidRPr="005D773E">
        <w:rPr>
          <w:rFonts w:cs="Times New Roman"/>
          <w:sz w:val="24"/>
          <w:szCs w:val="24"/>
        </w:rPr>
        <w:t>.00.</w:t>
      </w:r>
    </w:p>
    <w:p w:rsidR="007F3523" w:rsidRDefault="007F3523" w:rsidP="00E56E32">
      <w:pPr>
        <w:spacing w:after="0"/>
        <w:jc w:val="both"/>
        <w:rPr>
          <w:rFonts w:cs="Times New Roman"/>
          <w:sz w:val="24"/>
          <w:szCs w:val="24"/>
        </w:rPr>
      </w:pPr>
    </w:p>
    <w:p w:rsidR="001A1B18" w:rsidRPr="00FC0A11" w:rsidRDefault="001A1B18" w:rsidP="00E56E32">
      <w:pPr>
        <w:spacing w:after="0"/>
        <w:jc w:val="both"/>
        <w:rPr>
          <w:rFonts w:cs="Times New Roman"/>
          <w:sz w:val="24"/>
          <w:szCs w:val="24"/>
        </w:rPr>
      </w:pPr>
    </w:p>
    <w:p w:rsidR="00197280" w:rsidRPr="00FC0A11" w:rsidRDefault="00197280" w:rsidP="00E56E32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7F3523" w:rsidRPr="00FC0A11" w:rsidRDefault="007F3523" w:rsidP="00E56E32">
      <w:p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lastRenderedPageBreak/>
        <w:t xml:space="preserve">Oferta </w:t>
      </w:r>
      <w:r w:rsidR="00B77D2C" w:rsidRPr="00FC0A11">
        <w:rPr>
          <w:rFonts w:cs="Times New Roman"/>
          <w:b/>
          <w:sz w:val="24"/>
          <w:szCs w:val="24"/>
        </w:rPr>
        <w:t xml:space="preserve">musi </w:t>
      </w:r>
      <w:r w:rsidRPr="00FC0A11">
        <w:rPr>
          <w:rFonts w:cs="Times New Roman"/>
          <w:b/>
          <w:sz w:val="24"/>
          <w:szCs w:val="24"/>
        </w:rPr>
        <w:t>zawierać:</w:t>
      </w:r>
    </w:p>
    <w:p w:rsidR="006C4C13" w:rsidRPr="00FC0A11" w:rsidRDefault="007F3523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Czytelnie wypełniony formularz Oferty Konkursowej wg wzoru podanego </w:t>
      </w:r>
      <w:r w:rsidR="006C4C13" w:rsidRPr="00FC0A11">
        <w:rPr>
          <w:rFonts w:cs="Times New Roman"/>
          <w:sz w:val="24"/>
          <w:szCs w:val="24"/>
        </w:rPr>
        <w:br/>
      </w:r>
      <w:r w:rsidRPr="00FC0A11">
        <w:rPr>
          <w:rFonts w:cs="Times New Roman"/>
          <w:sz w:val="24"/>
          <w:szCs w:val="24"/>
        </w:rPr>
        <w:t>w załączniku nr</w:t>
      </w:r>
      <w:r w:rsidR="00227E9F" w:rsidRPr="00FC0A11">
        <w:rPr>
          <w:rFonts w:cs="Times New Roman"/>
          <w:sz w:val="24"/>
          <w:szCs w:val="24"/>
        </w:rPr>
        <w:t xml:space="preserve"> </w:t>
      </w:r>
      <w:r w:rsidR="006F6609">
        <w:rPr>
          <w:rFonts w:cs="Times New Roman"/>
          <w:sz w:val="24"/>
          <w:szCs w:val="24"/>
        </w:rPr>
        <w:t>4</w:t>
      </w:r>
      <w:r w:rsidRPr="00FC0A11">
        <w:rPr>
          <w:rFonts w:cs="Times New Roman"/>
          <w:sz w:val="24"/>
          <w:szCs w:val="24"/>
        </w:rPr>
        <w:t xml:space="preserve"> Regulaminu </w:t>
      </w:r>
      <w:r w:rsidR="00197A00" w:rsidRPr="00FC0A11">
        <w:rPr>
          <w:rFonts w:cs="Times New Roman"/>
          <w:sz w:val="24"/>
          <w:szCs w:val="24"/>
        </w:rPr>
        <w:t>konkursu</w:t>
      </w:r>
      <w:r w:rsidR="00FA32E4" w:rsidRPr="00FC0A11">
        <w:rPr>
          <w:rFonts w:cs="Times New Roman"/>
          <w:sz w:val="24"/>
          <w:szCs w:val="24"/>
        </w:rPr>
        <w:t>.</w:t>
      </w:r>
    </w:p>
    <w:p w:rsidR="00377686" w:rsidRPr="00FC0A11" w:rsidRDefault="00377686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Dowód wpłaty wadium.</w:t>
      </w:r>
    </w:p>
    <w:p w:rsidR="00377686" w:rsidRPr="00FC0A11" w:rsidRDefault="00836E67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Aktualny wypis z właściwego rejestru działalności gospodarczej lub Rejestru Sądowego</w:t>
      </w:r>
      <w:r w:rsidR="00547DA9" w:rsidRPr="00FC0A11">
        <w:rPr>
          <w:rFonts w:cs="Times New Roman"/>
          <w:sz w:val="24"/>
          <w:szCs w:val="24"/>
        </w:rPr>
        <w:t xml:space="preserve">, </w:t>
      </w:r>
      <w:r w:rsidR="00547DA9" w:rsidRPr="00FC0A11">
        <w:rPr>
          <w:rFonts w:cs="Times New Roman"/>
          <w:color w:val="000000" w:themeColor="text1"/>
          <w:sz w:val="24"/>
          <w:szCs w:val="24"/>
        </w:rPr>
        <w:t>posiadający uprawnienia do prowadzenia działalności gastronomicznej</w:t>
      </w:r>
      <w:r w:rsidRPr="00FC0A11">
        <w:rPr>
          <w:rFonts w:cs="Times New Roman"/>
          <w:sz w:val="24"/>
          <w:szCs w:val="24"/>
        </w:rPr>
        <w:t xml:space="preserve"> wydany nie wcześniej niż 3 miesiące przed upływem </w:t>
      </w:r>
      <w:r w:rsidR="00547DA9" w:rsidRPr="00FC0A11">
        <w:rPr>
          <w:rFonts w:cs="Times New Roman"/>
          <w:sz w:val="24"/>
          <w:szCs w:val="24"/>
        </w:rPr>
        <w:t>terminu składania ofert</w:t>
      </w:r>
    </w:p>
    <w:p w:rsidR="007F3523" w:rsidRPr="00FC0A11" w:rsidRDefault="00547DA9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Decyzja o nadaniu </w:t>
      </w:r>
      <w:r w:rsidR="007F3523" w:rsidRPr="00FC0A11">
        <w:rPr>
          <w:rFonts w:cs="Times New Roman"/>
          <w:sz w:val="24"/>
          <w:szCs w:val="24"/>
        </w:rPr>
        <w:t>NIP, REGON</w:t>
      </w:r>
      <w:r w:rsidR="00FA32E4" w:rsidRPr="00FC0A11">
        <w:rPr>
          <w:rFonts w:cs="Times New Roman"/>
          <w:sz w:val="24"/>
          <w:szCs w:val="24"/>
        </w:rPr>
        <w:t>.</w:t>
      </w:r>
    </w:p>
    <w:p w:rsidR="007F3523" w:rsidRPr="00FC0A11" w:rsidRDefault="007F3523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Pełnomocnictwa (jeżeli dotyczy)</w:t>
      </w:r>
      <w:r w:rsidR="00FA32E4" w:rsidRPr="00FC0A11">
        <w:rPr>
          <w:rFonts w:cs="Times New Roman"/>
          <w:sz w:val="24"/>
          <w:szCs w:val="24"/>
        </w:rPr>
        <w:t>.</w:t>
      </w:r>
    </w:p>
    <w:p w:rsidR="007F3523" w:rsidRPr="00FC0A11" w:rsidRDefault="00547DA9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Oświadczenie, że kondycja finansowa firmy pozwala na prowadzenie działalności gastronomicznej w przedmiocie konkursu.</w:t>
      </w:r>
    </w:p>
    <w:p w:rsidR="00C31E4F" w:rsidRPr="00FC0A11" w:rsidRDefault="00C31E4F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 xml:space="preserve">Oświadczenie wyrażające zgodę na przetwarzanie danych w ramach </w:t>
      </w:r>
      <w:r w:rsidR="004F27C0" w:rsidRPr="00FC0A11">
        <w:rPr>
          <w:rFonts w:cs="Times New Roman"/>
          <w:color w:val="000000" w:themeColor="text1"/>
          <w:sz w:val="24"/>
          <w:szCs w:val="24"/>
        </w:rPr>
        <w:t>p</w:t>
      </w:r>
      <w:r w:rsidRPr="00FC0A11">
        <w:rPr>
          <w:rFonts w:cs="Times New Roman"/>
          <w:color w:val="000000" w:themeColor="text1"/>
          <w:sz w:val="24"/>
          <w:szCs w:val="24"/>
        </w:rPr>
        <w:t>rzeprowadzanego konkursu.</w:t>
      </w:r>
    </w:p>
    <w:p w:rsidR="00C31E4F" w:rsidRPr="00FC0A11" w:rsidRDefault="00C31E4F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Co</w:t>
      </w:r>
      <w:r w:rsidR="00AE6A3C" w:rsidRPr="00FC0A11">
        <w:rPr>
          <w:rFonts w:cs="Times New Roman"/>
          <w:sz w:val="24"/>
          <w:szCs w:val="24"/>
        </w:rPr>
        <w:t xml:space="preserve"> </w:t>
      </w:r>
      <w:r w:rsidR="00547DA9" w:rsidRPr="00FC0A11">
        <w:rPr>
          <w:rFonts w:cs="Times New Roman"/>
          <w:color w:val="000000" w:themeColor="text1"/>
          <w:sz w:val="24"/>
          <w:szCs w:val="24"/>
        </w:rPr>
        <w:t xml:space="preserve">najmniej 2 referencje z okresu ostatnich </w:t>
      </w:r>
      <w:r w:rsidR="006256AE" w:rsidRPr="00FC0A11">
        <w:rPr>
          <w:rFonts w:cs="Times New Roman"/>
          <w:color w:val="000000" w:themeColor="text1"/>
          <w:sz w:val="24"/>
          <w:szCs w:val="24"/>
        </w:rPr>
        <w:t>3</w:t>
      </w:r>
      <w:r w:rsidR="00547DA9" w:rsidRPr="00FC0A11">
        <w:rPr>
          <w:rFonts w:cs="Times New Roman"/>
          <w:color w:val="000000" w:themeColor="text1"/>
          <w:sz w:val="24"/>
          <w:szCs w:val="24"/>
        </w:rPr>
        <w:t xml:space="preserve"> lat prowadzonej działalności gastronomicznej w zakresie zbiorowego żywienia</w:t>
      </w:r>
      <w:r w:rsidR="00AE6A3C" w:rsidRPr="00FC0A11">
        <w:rPr>
          <w:rFonts w:cs="Times New Roman"/>
          <w:sz w:val="24"/>
          <w:szCs w:val="24"/>
        </w:rPr>
        <w:t>.</w:t>
      </w:r>
    </w:p>
    <w:p w:rsidR="00C31E4F" w:rsidRPr="00FC0A11" w:rsidRDefault="00C31E4F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 xml:space="preserve">Oferty złożone po upływie wyznaczonego terminu nie podlegają konkursowi ofert </w:t>
      </w:r>
      <w:r w:rsidRPr="00FC0A11">
        <w:rPr>
          <w:rFonts w:cs="Times New Roman"/>
          <w:color w:val="000000" w:themeColor="text1"/>
          <w:sz w:val="24"/>
          <w:szCs w:val="24"/>
        </w:rPr>
        <w:br/>
        <w:t>i zostaną zwrócone Oferentowi.</w:t>
      </w:r>
    </w:p>
    <w:p w:rsidR="00C31E4F" w:rsidRPr="00FC0A11" w:rsidRDefault="00C31E4F" w:rsidP="00E56E32">
      <w:pPr>
        <w:pStyle w:val="Akapitzlist"/>
        <w:numPr>
          <w:ilvl w:val="0"/>
          <w:numId w:val="26"/>
        </w:numPr>
        <w:spacing w:after="0"/>
        <w:ind w:left="1134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color w:val="000000" w:themeColor="text1"/>
          <w:sz w:val="24"/>
          <w:szCs w:val="24"/>
        </w:rPr>
        <w:t>Wycofanie oferty następuje na pisemny wniosek Oferenta przed terminem otwarcia</w:t>
      </w:r>
      <w:r w:rsidR="006256AE" w:rsidRPr="00FC0A11">
        <w:rPr>
          <w:rFonts w:cs="Times New Roman"/>
          <w:color w:val="000000" w:themeColor="text1"/>
          <w:sz w:val="24"/>
          <w:szCs w:val="24"/>
        </w:rPr>
        <w:t>.</w:t>
      </w:r>
    </w:p>
    <w:p w:rsidR="00F17731" w:rsidRPr="00FC0A11" w:rsidRDefault="00F17731" w:rsidP="00E56E32">
      <w:pPr>
        <w:spacing w:after="0"/>
        <w:jc w:val="both"/>
        <w:rPr>
          <w:rFonts w:cs="Times New Roman"/>
          <w:sz w:val="24"/>
          <w:szCs w:val="24"/>
        </w:rPr>
      </w:pPr>
    </w:p>
    <w:p w:rsidR="00F17731" w:rsidRPr="00FC0A11" w:rsidRDefault="00F17731" w:rsidP="00E56E32">
      <w:p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W przypadku składania kopii</w:t>
      </w:r>
      <w:r w:rsidR="00F22AE0" w:rsidRPr="00FC0A11">
        <w:rPr>
          <w:rFonts w:cs="Times New Roman"/>
          <w:sz w:val="24"/>
          <w:szCs w:val="24"/>
        </w:rPr>
        <w:t xml:space="preserve"> dokumentów wymienionych w punktach</w:t>
      </w:r>
      <w:r w:rsidRPr="00FC0A11">
        <w:rPr>
          <w:rFonts w:cs="Times New Roman"/>
          <w:sz w:val="24"/>
          <w:szCs w:val="24"/>
        </w:rPr>
        <w:t xml:space="preserve"> 2-</w:t>
      </w:r>
      <w:r w:rsidR="00F22AE0" w:rsidRPr="00FC0A11">
        <w:rPr>
          <w:rFonts w:cs="Times New Roman"/>
          <w:sz w:val="24"/>
          <w:szCs w:val="24"/>
        </w:rPr>
        <w:t>4</w:t>
      </w:r>
      <w:r w:rsidRPr="00FC0A11">
        <w:rPr>
          <w:rFonts w:cs="Times New Roman"/>
          <w:sz w:val="24"/>
          <w:szCs w:val="24"/>
        </w:rPr>
        <w:t xml:space="preserve"> wymagane jest ich poświadczenie  za zgodność z oryginałem.</w:t>
      </w:r>
    </w:p>
    <w:p w:rsidR="00F17731" w:rsidRPr="00FC0A11" w:rsidRDefault="00F17731" w:rsidP="00E56E32">
      <w:pPr>
        <w:spacing w:after="0"/>
        <w:jc w:val="both"/>
        <w:rPr>
          <w:rFonts w:cs="Times New Roman"/>
          <w:sz w:val="24"/>
          <w:szCs w:val="24"/>
        </w:rPr>
      </w:pPr>
    </w:p>
    <w:p w:rsidR="007F3523" w:rsidRPr="00FC0A11" w:rsidRDefault="007F3523" w:rsidP="00E56E32">
      <w:p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Złożenie oferty po upływie wyznaczonego terminu, niekompletnej, wadliwie wypełnionej </w:t>
      </w:r>
      <w:r w:rsidR="006C4C13" w:rsidRPr="00FC0A11">
        <w:rPr>
          <w:rFonts w:cs="Times New Roman"/>
          <w:sz w:val="24"/>
          <w:szCs w:val="24"/>
        </w:rPr>
        <w:br/>
        <w:t>l</w:t>
      </w:r>
      <w:r w:rsidRPr="00FC0A11">
        <w:rPr>
          <w:rFonts w:cs="Times New Roman"/>
          <w:sz w:val="24"/>
          <w:szCs w:val="24"/>
        </w:rPr>
        <w:t xml:space="preserve">ub nieczytelnej skutkuje odrzuceniem oferty. </w:t>
      </w:r>
    </w:p>
    <w:p w:rsidR="00197280" w:rsidRPr="00FC0A11" w:rsidRDefault="00197280" w:rsidP="00E56E32">
      <w:pPr>
        <w:spacing w:after="0"/>
        <w:jc w:val="both"/>
        <w:rPr>
          <w:rFonts w:cs="Times New Roman"/>
          <w:sz w:val="24"/>
          <w:szCs w:val="24"/>
        </w:rPr>
      </w:pPr>
    </w:p>
    <w:p w:rsidR="003130A7" w:rsidRPr="00FC0A11" w:rsidRDefault="0048394E" w:rsidP="00E56E32">
      <w:pPr>
        <w:pStyle w:val="Akapitzlist"/>
        <w:numPr>
          <w:ilvl w:val="0"/>
          <w:numId w:val="15"/>
        </w:num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Otwarcie ofert</w:t>
      </w:r>
    </w:p>
    <w:p w:rsidR="006C4C13" w:rsidRPr="00FC0A11" w:rsidRDefault="0048394E" w:rsidP="00E56E32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Jawne ot</w:t>
      </w:r>
      <w:r w:rsidR="003A3D43" w:rsidRPr="00FC0A11">
        <w:rPr>
          <w:rFonts w:cs="Times New Roman"/>
          <w:sz w:val="24"/>
          <w:szCs w:val="24"/>
        </w:rPr>
        <w:t xml:space="preserve">warcie ofert nastąpi w </w:t>
      </w:r>
      <w:r w:rsidR="003A3D43" w:rsidRPr="005D773E">
        <w:rPr>
          <w:rFonts w:cs="Times New Roman"/>
          <w:sz w:val="24"/>
          <w:szCs w:val="24"/>
        </w:rPr>
        <w:t xml:space="preserve">dniu </w:t>
      </w:r>
      <w:r w:rsidR="004B4A63">
        <w:rPr>
          <w:rFonts w:cs="Times New Roman"/>
          <w:sz w:val="24"/>
          <w:szCs w:val="24"/>
        </w:rPr>
        <w:t>0</w:t>
      </w:r>
      <w:r w:rsidR="00C508CB">
        <w:rPr>
          <w:rFonts w:cs="Times New Roman"/>
          <w:sz w:val="24"/>
          <w:szCs w:val="24"/>
        </w:rPr>
        <w:t>8</w:t>
      </w:r>
      <w:bookmarkStart w:id="0" w:name="_GoBack"/>
      <w:bookmarkEnd w:id="0"/>
      <w:r w:rsidR="004B4A63">
        <w:rPr>
          <w:rFonts w:cs="Times New Roman"/>
          <w:sz w:val="24"/>
          <w:szCs w:val="24"/>
        </w:rPr>
        <w:t>.11.</w:t>
      </w:r>
      <w:r w:rsidRPr="005D773E">
        <w:rPr>
          <w:rFonts w:cs="Times New Roman"/>
          <w:sz w:val="24"/>
          <w:szCs w:val="24"/>
        </w:rPr>
        <w:t>20</w:t>
      </w:r>
      <w:r w:rsidR="00197280" w:rsidRPr="005D773E">
        <w:rPr>
          <w:rFonts w:cs="Times New Roman"/>
          <w:sz w:val="24"/>
          <w:szCs w:val="24"/>
        </w:rPr>
        <w:t>22</w:t>
      </w:r>
      <w:r w:rsidRPr="005D773E">
        <w:rPr>
          <w:rFonts w:cs="Times New Roman"/>
          <w:sz w:val="24"/>
          <w:szCs w:val="24"/>
        </w:rPr>
        <w:t xml:space="preserve"> r. o godz. 1</w:t>
      </w:r>
      <w:r w:rsidR="00C31E4F" w:rsidRPr="005D773E">
        <w:rPr>
          <w:rFonts w:cs="Times New Roman"/>
          <w:sz w:val="24"/>
          <w:szCs w:val="24"/>
        </w:rPr>
        <w:t>0</w:t>
      </w:r>
      <w:r w:rsidRPr="005D773E">
        <w:rPr>
          <w:rFonts w:cs="Times New Roman"/>
          <w:sz w:val="24"/>
          <w:szCs w:val="24"/>
        </w:rPr>
        <w:t>.</w:t>
      </w:r>
      <w:r w:rsidR="00FC0A11" w:rsidRPr="005D773E">
        <w:rPr>
          <w:rFonts w:cs="Times New Roman"/>
          <w:sz w:val="24"/>
          <w:szCs w:val="24"/>
        </w:rPr>
        <w:t>15</w:t>
      </w:r>
      <w:r w:rsidRPr="005D773E">
        <w:rPr>
          <w:rFonts w:cs="Times New Roman"/>
          <w:sz w:val="24"/>
          <w:szCs w:val="24"/>
        </w:rPr>
        <w:t xml:space="preserve"> w</w:t>
      </w:r>
      <w:r w:rsidRPr="00FC0A11">
        <w:rPr>
          <w:rFonts w:cs="Times New Roman"/>
          <w:sz w:val="24"/>
          <w:szCs w:val="24"/>
        </w:rPr>
        <w:t xml:space="preserve"> siedzibie Organizatora tj. Uniwersytet</w:t>
      </w:r>
      <w:r w:rsidR="003A3D43" w:rsidRPr="00FC0A11">
        <w:rPr>
          <w:rFonts w:cs="Times New Roman"/>
          <w:sz w:val="24"/>
          <w:szCs w:val="24"/>
        </w:rPr>
        <w:t>u</w:t>
      </w:r>
      <w:r w:rsidRPr="00FC0A11">
        <w:rPr>
          <w:rFonts w:cs="Times New Roman"/>
          <w:sz w:val="24"/>
          <w:szCs w:val="24"/>
        </w:rPr>
        <w:t xml:space="preserve"> Medyczn</w:t>
      </w:r>
      <w:r w:rsidR="003A3D43" w:rsidRPr="00FC0A11">
        <w:rPr>
          <w:rFonts w:cs="Times New Roman"/>
          <w:sz w:val="24"/>
          <w:szCs w:val="24"/>
        </w:rPr>
        <w:t>ego</w:t>
      </w:r>
      <w:r w:rsidRPr="00FC0A11">
        <w:rPr>
          <w:rFonts w:cs="Times New Roman"/>
          <w:sz w:val="24"/>
          <w:szCs w:val="24"/>
        </w:rPr>
        <w:t xml:space="preserve"> w Lublinie</w:t>
      </w:r>
      <w:r w:rsidR="003A3D43" w:rsidRPr="00FC0A11">
        <w:rPr>
          <w:rFonts w:cs="Times New Roman"/>
          <w:sz w:val="24"/>
          <w:szCs w:val="24"/>
        </w:rPr>
        <w:t xml:space="preserve"> – budynek </w:t>
      </w:r>
      <w:r w:rsidRPr="00FC0A11">
        <w:rPr>
          <w:rFonts w:cs="Times New Roman"/>
          <w:sz w:val="24"/>
          <w:szCs w:val="24"/>
        </w:rPr>
        <w:t xml:space="preserve">Rektoratu, </w:t>
      </w:r>
      <w:r w:rsidR="008F0FFA">
        <w:rPr>
          <w:rFonts w:cs="Times New Roman"/>
          <w:sz w:val="24"/>
          <w:szCs w:val="24"/>
        </w:rPr>
        <w:br/>
      </w:r>
      <w:r w:rsidR="00197280" w:rsidRPr="00FC0A11">
        <w:rPr>
          <w:rFonts w:cs="Times New Roman"/>
          <w:sz w:val="24"/>
          <w:szCs w:val="24"/>
        </w:rPr>
        <w:t>Al. Racławickie 1, pokój 20</w:t>
      </w:r>
      <w:r w:rsidRPr="00FC0A11">
        <w:rPr>
          <w:rFonts w:cs="Times New Roman"/>
          <w:sz w:val="24"/>
          <w:szCs w:val="24"/>
        </w:rPr>
        <w:t xml:space="preserve">. Komisja </w:t>
      </w:r>
      <w:r w:rsidR="00C31E4F" w:rsidRPr="00FC0A11">
        <w:rPr>
          <w:rFonts w:cs="Times New Roman"/>
          <w:sz w:val="24"/>
          <w:szCs w:val="24"/>
        </w:rPr>
        <w:t xml:space="preserve">w części jawnej </w:t>
      </w:r>
      <w:r w:rsidRPr="00FC0A11">
        <w:rPr>
          <w:rFonts w:cs="Times New Roman"/>
          <w:sz w:val="24"/>
          <w:szCs w:val="24"/>
        </w:rPr>
        <w:t>dokonuje następujących czynności:</w:t>
      </w:r>
    </w:p>
    <w:p w:rsidR="006C4C13" w:rsidRPr="00FC0A11" w:rsidRDefault="0048394E" w:rsidP="00E56E32">
      <w:pPr>
        <w:pStyle w:val="Akapitzlist"/>
        <w:numPr>
          <w:ilvl w:val="0"/>
          <w:numId w:val="28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stwierdza liczbę oraz termin złożonych ofert,</w:t>
      </w:r>
    </w:p>
    <w:p w:rsidR="006C4C13" w:rsidRPr="00FC0A11" w:rsidRDefault="0048394E" w:rsidP="00E56E32">
      <w:pPr>
        <w:pStyle w:val="Akapitzlist"/>
        <w:numPr>
          <w:ilvl w:val="0"/>
          <w:numId w:val="28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otwiera koperty ofert złożonych w terminie określonym w regulaminie konkursu,</w:t>
      </w:r>
    </w:p>
    <w:p w:rsidR="0048394E" w:rsidRPr="00FC0A11" w:rsidRDefault="0048394E" w:rsidP="00E56E32">
      <w:pPr>
        <w:pStyle w:val="Akapitzlist"/>
        <w:numPr>
          <w:ilvl w:val="0"/>
          <w:numId w:val="28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podaje nazwę </w:t>
      </w:r>
      <w:r w:rsidR="00F17731" w:rsidRPr="00FC0A11">
        <w:rPr>
          <w:rFonts w:cs="Times New Roman"/>
          <w:sz w:val="24"/>
          <w:szCs w:val="24"/>
        </w:rPr>
        <w:t>O</w:t>
      </w:r>
      <w:r w:rsidRPr="00FC0A11">
        <w:rPr>
          <w:rFonts w:cs="Times New Roman"/>
          <w:sz w:val="24"/>
          <w:szCs w:val="24"/>
        </w:rPr>
        <w:t>ferenta i zaproponowaną cenę</w:t>
      </w:r>
      <w:r w:rsidR="003A3D43" w:rsidRPr="00FC0A11">
        <w:rPr>
          <w:rFonts w:cs="Times New Roman"/>
          <w:sz w:val="24"/>
          <w:szCs w:val="24"/>
        </w:rPr>
        <w:t>.</w:t>
      </w:r>
    </w:p>
    <w:p w:rsidR="0048394E" w:rsidRPr="00FC0A11" w:rsidRDefault="0048394E" w:rsidP="00E56E32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Komisja w części niejawnej dokonuje następujących czynności:</w:t>
      </w:r>
    </w:p>
    <w:p w:rsidR="006C4C13" w:rsidRPr="00FC0A11" w:rsidRDefault="003A3D43" w:rsidP="00E56E32">
      <w:pPr>
        <w:pStyle w:val="Akapitzlist"/>
        <w:numPr>
          <w:ilvl w:val="0"/>
          <w:numId w:val="29"/>
        </w:numPr>
        <w:spacing w:after="0"/>
        <w:ind w:left="1418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w</w:t>
      </w:r>
      <w:r w:rsidR="0048394E" w:rsidRPr="00FC0A11">
        <w:rPr>
          <w:rFonts w:cs="Times New Roman"/>
          <w:sz w:val="24"/>
          <w:szCs w:val="24"/>
        </w:rPr>
        <w:t xml:space="preserve">eryfikuje oferty i ustala, które z ofert spełniają warunki określone w warunkach </w:t>
      </w:r>
      <w:r w:rsidR="00C31E4F" w:rsidRPr="00FC0A11">
        <w:rPr>
          <w:rFonts w:cs="Times New Roman"/>
          <w:sz w:val="24"/>
          <w:szCs w:val="24"/>
        </w:rPr>
        <w:t>konkursu</w:t>
      </w:r>
      <w:r w:rsidR="0048394E" w:rsidRPr="00FC0A11">
        <w:rPr>
          <w:rFonts w:cs="Times New Roman"/>
          <w:sz w:val="24"/>
          <w:szCs w:val="24"/>
        </w:rPr>
        <w:t>,</w:t>
      </w:r>
    </w:p>
    <w:p w:rsidR="0048394E" w:rsidRPr="00FC0A11" w:rsidRDefault="0048394E" w:rsidP="00E56E32">
      <w:pPr>
        <w:pStyle w:val="Akapitzlist"/>
        <w:numPr>
          <w:ilvl w:val="0"/>
          <w:numId w:val="29"/>
        </w:numPr>
        <w:spacing w:after="0"/>
        <w:ind w:left="1418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odrzuca oferty</w:t>
      </w:r>
      <w:r w:rsidR="00F17731" w:rsidRPr="00FC0A11">
        <w:rPr>
          <w:rFonts w:cs="Times New Roman"/>
          <w:sz w:val="24"/>
          <w:szCs w:val="24"/>
        </w:rPr>
        <w:t>,</w:t>
      </w:r>
      <w:r w:rsidRPr="00FC0A11">
        <w:rPr>
          <w:rFonts w:cs="Times New Roman"/>
          <w:sz w:val="24"/>
          <w:szCs w:val="24"/>
        </w:rPr>
        <w:t xml:space="preserve"> które:</w:t>
      </w:r>
    </w:p>
    <w:p w:rsidR="0048394E" w:rsidRPr="00FC0A11" w:rsidRDefault="0048394E" w:rsidP="00E56E32">
      <w:pPr>
        <w:pStyle w:val="Akapitzlist"/>
        <w:numPr>
          <w:ilvl w:val="0"/>
          <w:numId w:val="30"/>
        </w:numPr>
        <w:spacing w:after="0"/>
        <w:ind w:left="1418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są niekompletne</w:t>
      </w:r>
      <w:r w:rsidR="003A3D43" w:rsidRPr="00FC0A11">
        <w:rPr>
          <w:rFonts w:cs="Times New Roman"/>
          <w:sz w:val="24"/>
          <w:szCs w:val="24"/>
        </w:rPr>
        <w:t>,</w:t>
      </w:r>
    </w:p>
    <w:p w:rsidR="0048394E" w:rsidRPr="00FC0A11" w:rsidRDefault="0048394E" w:rsidP="00E56E32">
      <w:pPr>
        <w:pStyle w:val="Akapitzlist"/>
        <w:numPr>
          <w:ilvl w:val="0"/>
          <w:numId w:val="30"/>
        </w:numPr>
        <w:spacing w:after="0"/>
        <w:ind w:left="1418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nie odpowiadają warunkom określonym w warunkach konkursu</w:t>
      </w:r>
      <w:r w:rsidR="003A3D43" w:rsidRPr="00FC0A11">
        <w:rPr>
          <w:rFonts w:cs="Times New Roman"/>
          <w:sz w:val="24"/>
          <w:szCs w:val="24"/>
        </w:rPr>
        <w:t>,</w:t>
      </w:r>
    </w:p>
    <w:p w:rsidR="00F17731" w:rsidRPr="00FC0A11" w:rsidRDefault="0048394E" w:rsidP="00E56E32">
      <w:pPr>
        <w:pStyle w:val="Akapitzlist"/>
        <w:numPr>
          <w:ilvl w:val="0"/>
          <w:numId w:val="30"/>
        </w:numPr>
        <w:spacing w:after="0"/>
        <w:ind w:left="1418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do ofert nie dołączono dowodu</w:t>
      </w:r>
      <w:r w:rsidR="00E832E5" w:rsidRPr="00FC0A11">
        <w:rPr>
          <w:rFonts w:cs="Times New Roman"/>
          <w:sz w:val="24"/>
          <w:szCs w:val="24"/>
        </w:rPr>
        <w:t xml:space="preserve"> wniesienia wadium</w:t>
      </w:r>
      <w:r w:rsidR="003A3D43" w:rsidRPr="00FC0A11">
        <w:rPr>
          <w:rFonts w:cs="Times New Roman"/>
          <w:sz w:val="24"/>
          <w:szCs w:val="24"/>
        </w:rPr>
        <w:t>.</w:t>
      </w:r>
    </w:p>
    <w:p w:rsidR="00E832E5" w:rsidRPr="00FC0A11" w:rsidRDefault="00862BCC" w:rsidP="00E56E32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>Na wniosek Komisji przyjmowane są</w:t>
      </w:r>
      <w:r w:rsidR="00E832E5" w:rsidRPr="00FC0A11">
        <w:rPr>
          <w:rFonts w:cs="Times New Roman"/>
          <w:sz w:val="24"/>
          <w:szCs w:val="24"/>
        </w:rPr>
        <w:t xml:space="preserve"> pisemne wyjaśnienia i oświadczenia zgłoszone przez oferentów .</w:t>
      </w:r>
    </w:p>
    <w:p w:rsidR="0048394E" w:rsidRPr="00FC0A11" w:rsidRDefault="00E832E5" w:rsidP="00E56E32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lastRenderedPageBreak/>
        <w:t xml:space="preserve">Konkurs uważa się za </w:t>
      </w:r>
      <w:r w:rsidR="00474EE4" w:rsidRPr="00FC0A11">
        <w:rPr>
          <w:rFonts w:cs="Times New Roman"/>
          <w:sz w:val="24"/>
          <w:szCs w:val="24"/>
        </w:rPr>
        <w:t>ważny pomimo</w:t>
      </w:r>
      <w:r w:rsidRPr="00FC0A11">
        <w:rPr>
          <w:rFonts w:cs="Times New Roman"/>
          <w:sz w:val="24"/>
          <w:szCs w:val="24"/>
        </w:rPr>
        <w:t xml:space="preserve"> zakwalifikowan</w:t>
      </w:r>
      <w:r w:rsidR="00474EE4" w:rsidRPr="00FC0A11">
        <w:rPr>
          <w:rFonts w:cs="Times New Roman"/>
          <w:sz w:val="24"/>
          <w:szCs w:val="24"/>
        </w:rPr>
        <w:t>ia tylko jednego O</w:t>
      </w:r>
      <w:r w:rsidRPr="00FC0A11">
        <w:rPr>
          <w:rFonts w:cs="Times New Roman"/>
          <w:sz w:val="24"/>
          <w:szCs w:val="24"/>
        </w:rPr>
        <w:t xml:space="preserve">ferenta spełniającego warunki określone w ogłoszeniu oraz </w:t>
      </w:r>
      <w:r w:rsidR="003A3D43" w:rsidRPr="00FC0A11">
        <w:rPr>
          <w:rFonts w:cs="Times New Roman"/>
          <w:sz w:val="24"/>
          <w:szCs w:val="24"/>
        </w:rPr>
        <w:t>R</w:t>
      </w:r>
      <w:r w:rsidRPr="00FC0A11">
        <w:rPr>
          <w:rFonts w:cs="Times New Roman"/>
          <w:sz w:val="24"/>
          <w:szCs w:val="24"/>
        </w:rPr>
        <w:t xml:space="preserve">egulaminie konkursu. </w:t>
      </w:r>
      <w:r w:rsidR="0048394E" w:rsidRPr="00FC0A11">
        <w:rPr>
          <w:rFonts w:cs="Times New Roman"/>
          <w:sz w:val="24"/>
          <w:szCs w:val="24"/>
        </w:rPr>
        <w:t xml:space="preserve"> </w:t>
      </w:r>
    </w:p>
    <w:p w:rsidR="00E832E5" w:rsidRPr="00FC0A11" w:rsidRDefault="00E832E5" w:rsidP="00E56E32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  <w:sz w:val="24"/>
          <w:szCs w:val="24"/>
        </w:rPr>
      </w:pPr>
      <w:r w:rsidRPr="00FC0A11">
        <w:rPr>
          <w:rFonts w:cs="Times New Roman"/>
          <w:sz w:val="24"/>
          <w:szCs w:val="24"/>
        </w:rPr>
        <w:t xml:space="preserve">Z przebiegu czynności konkursowych komisja sporządza protokół i przedkłada </w:t>
      </w:r>
      <w:r w:rsidR="006C4C13" w:rsidRPr="00FC0A11">
        <w:rPr>
          <w:rFonts w:cs="Times New Roman"/>
          <w:sz w:val="24"/>
          <w:szCs w:val="24"/>
        </w:rPr>
        <w:br/>
      </w:r>
      <w:r w:rsidRPr="00FC0A11">
        <w:rPr>
          <w:rFonts w:cs="Times New Roman"/>
          <w:sz w:val="24"/>
          <w:szCs w:val="24"/>
        </w:rPr>
        <w:t xml:space="preserve">do zatwierdzenia </w:t>
      </w:r>
      <w:r w:rsidR="006256AE" w:rsidRPr="00FC0A11">
        <w:rPr>
          <w:rFonts w:cs="Times New Roman"/>
          <w:sz w:val="24"/>
          <w:szCs w:val="24"/>
        </w:rPr>
        <w:t>Rektorowi</w:t>
      </w:r>
      <w:r w:rsidRPr="00FC0A11">
        <w:rPr>
          <w:rFonts w:cs="Times New Roman"/>
          <w:sz w:val="24"/>
          <w:szCs w:val="24"/>
        </w:rPr>
        <w:t>.</w:t>
      </w:r>
    </w:p>
    <w:p w:rsidR="00862BCC" w:rsidRPr="00FC0A11" w:rsidRDefault="00862BCC" w:rsidP="00E56E32">
      <w:pPr>
        <w:spacing w:after="0"/>
        <w:ind w:left="360"/>
        <w:jc w:val="both"/>
        <w:rPr>
          <w:rFonts w:cs="Times New Roman"/>
          <w:sz w:val="24"/>
          <w:szCs w:val="24"/>
        </w:rPr>
      </w:pPr>
    </w:p>
    <w:p w:rsidR="00197280" w:rsidRPr="00FC0A11" w:rsidRDefault="00197280" w:rsidP="00E56E32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7F3523" w:rsidRPr="00FC0A11" w:rsidRDefault="007F3523" w:rsidP="00E56E32">
      <w:pPr>
        <w:pStyle w:val="Akapitzlist"/>
        <w:numPr>
          <w:ilvl w:val="0"/>
          <w:numId w:val="15"/>
        </w:numPr>
        <w:spacing w:after="0"/>
        <w:jc w:val="both"/>
        <w:rPr>
          <w:rFonts w:cs="Times New Roman"/>
          <w:b/>
          <w:sz w:val="24"/>
          <w:szCs w:val="24"/>
        </w:rPr>
      </w:pPr>
      <w:r w:rsidRPr="00FC0A11">
        <w:rPr>
          <w:rFonts w:cs="Times New Roman"/>
          <w:b/>
          <w:sz w:val="24"/>
          <w:szCs w:val="24"/>
        </w:rPr>
        <w:t>Ogłoszenie wyników konkursu</w:t>
      </w:r>
    </w:p>
    <w:p w:rsidR="003B5174" w:rsidRPr="00FC0A11" w:rsidRDefault="007F3523" w:rsidP="00E56E32">
      <w:pPr>
        <w:pStyle w:val="Akapitzlist"/>
        <w:numPr>
          <w:ilvl w:val="0"/>
          <w:numId w:val="8"/>
        </w:numPr>
        <w:spacing w:after="0"/>
        <w:jc w:val="both"/>
        <w:rPr>
          <w:rFonts w:cs="Times New Roman"/>
          <w:b/>
          <w:sz w:val="24"/>
          <w:szCs w:val="24"/>
          <w:u w:val="single"/>
        </w:rPr>
      </w:pPr>
      <w:r w:rsidRPr="00FC0A11">
        <w:rPr>
          <w:rFonts w:cs="Times New Roman"/>
          <w:sz w:val="24"/>
          <w:szCs w:val="24"/>
        </w:rPr>
        <w:t xml:space="preserve">Ogłoszenie wyników konkursu nastąpi </w:t>
      </w:r>
      <w:r w:rsidR="00811586" w:rsidRPr="00FC0A11">
        <w:rPr>
          <w:rFonts w:cs="Times New Roman"/>
          <w:sz w:val="24"/>
          <w:szCs w:val="24"/>
        </w:rPr>
        <w:t xml:space="preserve">w ciągu </w:t>
      </w:r>
      <w:r w:rsidR="00C31E4F" w:rsidRPr="00FC0A11">
        <w:rPr>
          <w:rFonts w:cs="Times New Roman"/>
          <w:sz w:val="24"/>
          <w:szCs w:val="24"/>
        </w:rPr>
        <w:t>7</w:t>
      </w:r>
      <w:r w:rsidR="00811586" w:rsidRPr="00FC0A11">
        <w:rPr>
          <w:rFonts w:cs="Times New Roman"/>
          <w:sz w:val="24"/>
          <w:szCs w:val="24"/>
        </w:rPr>
        <w:t xml:space="preserve"> dni po zatwierdzeniu protokołu </w:t>
      </w:r>
      <w:r w:rsidR="006256AE" w:rsidRPr="00FC0A11">
        <w:rPr>
          <w:rFonts w:cs="Times New Roman"/>
          <w:sz w:val="24"/>
          <w:szCs w:val="24"/>
        </w:rPr>
        <w:br/>
      </w:r>
      <w:r w:rsidR="00811586" w:rsidRPr="00FC0A11">
        <w:rPr>
          <w:rFonts w:cs="Times New Roman"/>
          <w:sz w:val="24"/>
          <w:szCs w:val="24"/>
        </w:rPr>
        <w:t>z przeprowadzonego postępowania.</w:t>
      </w:r>
      <w:r w:rsidR="003B5174" w:rsidRPr="00FC0A11">
        <w:rPr>
          <w:rFonts w:cs="Times New Roman"/>
          <w:sz w:val="24"/>
          <w:szCs w:val="24"/>
        </w:rPr>
        <w:t xml:space="preserve"> </w:t>
      </w:r>
    </w:p>
    <w:p w:rsidR="007F3523" w:rsidRPr="00FC0A11" w:rsidRDefault="00FA486A" w:rsidP="00E56E32">
      <w:pPr>
        <w:pStyle w:val="Akapitzlist"/>
        <w:numPr>
          <w:ilvl w:val="0"/>
          <w:numId w:val="8"/>
        </w:numPr>
        <w:spacing w:after="0"/>
        <w:jc w:val="both"/>
        <w:rPr>
          <w:rFonts w:cs="Times New Roman"/>
          <w:b/>
          <w:sz w:val="24"/>
          <w:szCs w:val="24"/>
          <w:u w:val="single"/>
        </w:rPr>
      </w:pPr>
      <w:r w:rsidRPr="00FC0A11">
        <w:rPr>
          <w:rFonts w:cs="Times New Roman"/>
          <w:sz w:val="24"/>
          <w:szCs w:val="24"/>
        </w:rPr>
        <w:t>W</w:t>
      </w:r>
      <w:r w:rsidR="007F3523" w:rsidRPr="00FC0A11">
        <w:rPr>
          <w:rFonts w:cs="Times New Roman"/>
          <w:sz w:val="24"/>
          <w:szCs w:val="24"/>
        </w:rPr>
        <w:t xml:space="preserve">ynik konkursu </w:t>
      </w:r>
      <w:r w:rsidRPr="00FC0A11">
        <w:rPr>
          <w:rFonts w:cs="Times New Roman"/>
          <w:sz w:val="24"/>
          <w:szCs w:val="24"/>
        </w:rPr>
        <w:t>zostanie</w:t>
      </w:r>
      <w:r w:rsidR="007F3523" w:rsidRPr="00FC0A11">
        <w:rPr>
          <w:rFonts w:cs="Times New Roman"/>
          <w:sz w:val="24"/>
          <w:szCs w:val="24"/>
        </w:rPr>
        <w:t xml:space="preserve"> zamieszcz</w:t>
      </w:r>
      <w:r w:rsidRPr="00FC0A11">
        <w:rPr>
          <w:rFonts w:cs="Times New Roman"/>
          <w:sz w:val="24"/>
          <w:szCs w:val="24"/>
        </w:rPr>
        <w:t>ony</w:t>
      </w:r>
      <w:r w:rsidR="007F3523" w:rsidRPr="00FC0A11">
        <w:rPr>
          <w:rFonts w:cs="Times New Roman"/>
          <w:sz w:val="24"/>
          <w:szCs w:val="24"/>
        </w:rPr>
        <w:t xml:space="preserve"> na stronie internetowej</w:t>
      </w:r>
      <w:r w:rsidR="00811586" w:rsidRPr="00FC0A11">
        <w:rPr>
          <w:rFonts w:cs="Times New Roman"/>
          <w:sz w:val="24"/>
          <w:szCs w:val="24"/>
        </w:rPr>
        <w:t xml:space="preserve"> Uniwersytetu</w:t>
      </w:r>
      <w:r w:rsidR="007F3523" w:rsidRPr="00FC0A11">
        <w:rPr>
          <w:rFonts w:cs="Times New Roman"/>
          <w:sz w:val="24"/>
          <w:szCs w:val="24"/>
        </w:rPr>
        <w:t xml:space="preserve">: </w:t>
      </w:r>
      <w:r w:rsidR="007F3523" w:rsidRPr="00FC0A11">
        <w:rPr>
          <w:rFonts w:cs="Times New Roman"/>
          <w:sz w:val="24"/>
          <w:szCs w:val="24"/>
          <w:u w:val="single"/>
        </w:rPr>
        <w:t>www.umlub.pl</w:t>
      </w:r>
      <w:r w:rsidR="007F3523" w:rsidRPr="00FC0A11">
        <w:rPr>
          <w:rFonts w:cs="Times New Roman"/>
          <w:sz w:val="24"/>
          <w:szCs w:val="24"/>
        </w:rPr>
        <w:t xml:space="preserve"> </w:t>
      </w:r>
      <w:r w:rsidRPr="00FC0A11">
        <w:rPr>
          <w:rFonts w:cs="Times New Roman"/>
          <w:sz w:val="24"/>
          <w:szCs w:val="24"/>
        </w:rPr>
        <w:t>w</w:t>
      </w:r>
      <w:r w:rsidR="00E93B7E">
        <w:rPr>
          <w:rFonts w:cs="Times New Roman"/>
          <w:sz w:val="24"/>
          <w:szCs w:val="24"/>
        </w:rPr>
        <w:t xml:space="preserve"> BIP oraz w</w:t>
      </w:r>
      <w:r w:rsidRPr="00FC0A11">
        <w:rPr>
          <w:rFonts w:cs="Times New Roman"/>
          <w:sz w:val="24"/>
          <w:szCs w:val="24"/>
        </w:rPr>
        <w:t xml:space="preserve"> zakładce komunikaty.</w:t>
      </w:r>
    </w:p>
    <w:p w:rsidR="007C5D44" w:rsidRPr="00FC0A11" w:rsidRDefault="007C5D44" w:rsidP="00E56E32">
      <w:pPr>
        <w:jc w:val="both"/>
        <w:rPr>
          <w:sz w:val="24"/>
          <w:szCs w:val="24"/>
        </w:rPr>
      </w:pPr>
    </w:p>
    <w:p w:rsidR="00FA486A" w:rsidRPr="00FC0A11" w:rsidRDefault="00FA486A" w:rsidP="00E56E32">
      <w:pPr>
        <w:tabs>
          <w:tab w:val="left" w:pos="1080"/>
          <w:tab w:val="left" w:pos="1260"/>
          <w:tab w:val="left" w:pos="1440"/>
        </w:tabs>
        <w:spacing w:after="0"/>
        <w:ind w:left="714" w:hanging="357"/>
        <w:jc w:val="both"/>
        <w:rPr>
          <w:color w:val="000000" w:themeColor="text1"/>
          <w:sz w:val="24"/>
          <w:szCs w:val="24"/>
        </w:rPr>
      </w:pPr>
      <w:r w:rsidRPr="00FC0A1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FA486A" w:rsidRDefault="00FA486A" w:rsidP="003130A7">
      <w:pPr>
        <w:jc w:val="both"/>
        <w:rPr>
          <w:sz w:val="24"/>
          <w:szCs w:val="24"/>
        </w:rPr>
      </w:pPr>
    </w:p>
    <w:p w:rsidR="00D55E46" w:rsidRDefault="00D55E46" w:rsidP="003130A7">
      <w:pPr>
        <w:jc w:val="both"/>
        <w:rPr>
          <w:sz w:val="24"/>
          <w:szCs w:val="24"/>
        </w:rPr>
      </w:pPr>
    </w:p>
    <w:p w:rsidR="00D55E46" w:rsidRDefault="00D55E46" w:rsidP="00D55E46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:rsidR="00D55E46" w:rsidRPr="003130A7" w:rsidRDefault="00D55E46" w:rsidP="00D55E46">
      <w:pPr>
        <w:ind w:left="6372" w:firstLine="708"/>
        <w:jc w:val="center"/>
        <w:rPr>
          <w:sz w:val="24"/>
          <w:szCs w:val="24"/>
        </w:rPr>
      </w:pPr>
      <w:r>
        <w:rPr>
          <w:sz w:val="24"/>
          <w:szCs w:val="24"/>
        </w:rPr>
        <w:t>Zatwierdzam</w:t>
      </w:r>
    </w:p>
    <w:sectPr w:rsidR="00D55E46" w:rsidRPr="003130A7" w:rsidSect="00F17731">
      <w:footerReference w:type="default" r:id="rId8"/>
      <w:pgSz w:w="11906" w:h="16838"/>
      <w:pgMar w:top="1417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4B9" w:rsidRDefault="00F134B9" w:rsidP="003130A7">
      <w:pPr>
        <w:spacing w:after="0" w:line="240" w:lineRule="auto"/>
      </w:pPr>
      <w:r>
        <w:separator/>
      </w:r>
    </w:p>
  </w:endnote>
  <w:endnote w:type="continuationSeparator" w:id="0">
    <w:p w:rsidR="00F134B9" w:rsidRDefault="00F134B9" w:rsidP="00313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782156"/>
      <w:docPartObj>
        <w:docPartGallery w:val="Page Numbers (Bottom of Page)"/>
        <w:docPartUnique/>
      </w:docPartObj>
    </w:sdtPr>
    <w:sdtEndPr/>
    <w:sdtContent>
      <w:p w:rsidR="00762B11" w:rsidRDefault="00762B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8CB">
          <w:rPr>
            <w:noProof/>
          </w:rPr>
          <w:t>6</w:t>
        </w:r>
        <w:r>
          <w:fldChar w:fldCharType="end"/>
        </w:r>
      </w:p>
    </w:sdtContent>
  </w:sdt>
  <w:p w:rsidR="00762B11" w:rsidRDefault="00762B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4B9" w:rsidRDefault="00F134B9" w:rsidP="003130A7">
      <w:pPr>
        <w:spacing w:after="0" w:line="240" w:lineRule="auto"/>
      </w:pPr>
      <w:r>
        <w:separator/>
      </w:r>
    </w:p>
  </w:footnote>
  <w:footnote w:type="continuationSeparator" w:id="0">
    <w:p w:rsidR="00F134B9" w:rsidRDefault="00F134B9" w:rsidP="00313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1878"/>
    <w:multiLevelType w:val="hybridMultilevel"/>
    <w:tmpl w:val="4B8CB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E2D5F"/>
    <w:multiLevelType w:val="hybridMultilevel"/>
    <w:tmpl w:val="A8C631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A233C"/>
    <w:multiLevelType w:val="hybridMultilevel"/>
    <w:tmpl w:val="C25E1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D69C4"/>
    <w:multiLevelType w:val="hybridMultilevel"/>
    <w:tmpl w:val="C25021CE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A383371"/>
    <w:multiLevelType w:val="hybridMultilevel"/>
    <w:tmpl w:val="5598FF4E"/>
    <w:lvl w:ilvl="0" w:tplc="C70CB64E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A76E11"/>
    <w:multiLevelType w:val="hybridMultilevel"/>
    <w:tmpl w:val="B3EA8908"/>
    <w:lvl w:ilvl="0" w:tplc="66EAB702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12F7302F"/>
    <w:multiLevelType w:val="hybridMultilevel"/>
    <w:tmpl w:val="85769D22"/>
    <w:lvl w:ilvl="0" w:tplc="66EAB70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6736BE5"/>
    <w:multiLevelType w:val="hybridMultilevel"/>
    <w:tmpl w:val="2D08E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762B9"/>
    <w:multiLevelType w:val="hybridMultilevel"/>
    <w:tmpl w:val="1AFE0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4065E"/>
    <w:multiLevelType w:val="hybridMultilevel"/>
    <w:tmpl w:val="C7662728"/>
    <w:lvl w:ilvl="0" w:tplc="66EAB7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E14D8B"/>
    <w:multiLevelType w:val="hybridMultilevel"/>
    <w:tmpl w:val="0C50CE76"/>
    <w:lvl w:ilvl="0" w:tplc="04150017">
      <w:start w:val="1"/>
      <w:numFmt w:val="lowerLetter"/>
      <w:lvlText w:val="%1)"/>
      <w:lvlJc w:val="left"/>
      <w:pPr>
        <w:ind w:left="2055" w:hanging="360"/>
      </w:pPr>
    </w:lvl>
    <w:lvl w:ilvl="1" w:tplc="04150019" w:tentative="1">
      <w:start w:val="1"/>
      <w:numFmt w:val="lowerLetter"/>
      <w:lvlText w:val="%2."/>
      <w:lvlJc w:val="left"/>
      <w:pPr>
        <w:ind w:left="2775" w:hanging="360"/>
      </w:pPr>
    </w:lvl>
    <w:lvl w:ilvl="2" w:tplc="0415001B" w:tentative="1">
      <w:start w:val="1"/>
      <w:numFmt w:val="lowerRoman"/>
      <w:lvlText w:val="%3."/>
      <w:lvlJc w:val="right"/>
      <w:pPr>
        <w:ind w:left="3495" w:hanging="180"/>
      </w:pPr>
    </w:lvl>
    <w:lvl w:ilvl="3" w:tplc="0415000F" w:tentative="1">
      <w:start w:val="1"/>
      <w:numFmt w:val="decimal"/>
      <w:lvlText w:val="%4."/>
      <w:lvlJc w:val="left"/>
      <w:pPr>
        <w:ind w:left="4215" w:hanging="360"/>
      </w:pPr>
    </w:lvl>
    <w:lvl w:ilvl="4" w:tplc="04150019" w:tentative="1">
      <w:start w:val="1"/>
      <w:numFmt w:val="lowerLetter"/>
      <w:lvlText w:val="%5."/>
      <w:lvlJc w:val="left"/>
      <w:pPr>
        <w:ind w:left="4935" w:hanging="360"/>
      </w:pPr>
    </w:lvl>
    <w:lvl w:ilvl="5" w:tplc="0415001B" w:tentative="1">
      <w:start w:val="1"/>
      <w:numFmt w:val="lowerRoman"/>
      <w:lvlText w:val="%6."/>
      <w:lvlJc w:val="right"/>
      <w:pPr>
        <w:ind w:left="5655" w:hanging="180"/>
      </w:pPr>
    </w:lvl>
    <w:lvl w:ilvl="6" w:tplc="0415000F" w:tentative="1">
      <w:start w:val="1"/>
      <w:numFmt w:val="decimal"/>
      <w:lvlText w:val="%7."/>
      <w:lvlJc w:val="left"/>
      <w:pPr>
        <w:ind w:left="6375" w:hanging="360"/>
      </w:pPr>
    </w:lvl>
    <w:lvl w:ilvl="7" w:tplc="04150019" w:tentative="1">
      <w:start w:val="1"/>
      <w:numFmt w:val="lowerLetter"/>
      <w:lvlText w:val="%8."/>
      <w:lvlJc w:val="left"/>
      <w:pPr>
        <w:ind w:left="7095" w:hanging="360"/>
      </w:pPr>
    </w:lvl>
    <w:lvl w:ilvl="8" w:tplc="0415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1" w15:restartNumberingAfterBreak="0">
    <w:nsid w:val="1DC013F6"/>
    <w:multiLevelType w:val="hybridMultilevel"/>
    <w:tmpl w:val="FAB23902"/>
    <w:lvl w:ilvl="0" w:tplc="66EAB702">
      <w:start w:val="1"/>
      <w:numFmt w:val="lowerLetter"/>
      <w:lvlText w:val="%1)"/>
      <w:lvlJc w:val="left"/>
      <w:pPr>
        <w:ind w:left="19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25" w:hanging="360"/>
      </w:pPr>
    </w:lvl>
    <w:lvl w:ilvl="2" w:tplc="0415001B" w:tentative="1">
      <w:start w:val="1"/>
      <w:numFmt w:val="lowerRoman"/>
      <w:lvlText w:val="%3."/>
      <w:lvlJc w:val="right"/>
      <w:pPr>
        <w:ind w:left="3345" w:hanging="180"/>
      </w:pPr>
    </w:lvl>
    <w:lvl w:ilvl="3" w:tplc="0415000F" w:tentative="1">
      <w:start w:val="1"/>
      <w:numFmt w:val="decimal"/>
      <w:lvlText w:val="%4."/>
      <w:lvlJc w:val="left"/>
      <w:pPr>
        <w:ind w:left="4065" w:hanging="360"/>
      </w:pPr>
    </w:lvl>
    <w:lvl w:ilvl="4" w:tplc="04150019" w:tentative="1">
      <w:start w:val="1"/>
      <w:numFmt w:val="lowerLetter"/>
      <w:lvlText w:val="%5."/>
      <w:lvlJc w:val="left"/>
      <w:pPr>
        <w:ind w:left="4785" w:hanging="360"/>
      </w:pPr>
    </w:lvl>
    <w:lvl w:ilvl="5" w:tplc="0415001B" w:tentative="1">
      <w:start w:val="1"/>
      <w:numFmt w:val="lowerRoman"/>
      <w:lvlText w:val="%6."/>
      <w:lvlJc w:val="right"/>
      <w:pPr>
        <w:ind w:left="5505" w:hanging="180"/>
      </w:pPr>
    </w:lvl>
    <w:lvl w:ilvl="6" w:tplc="0415000F" w:tentative="1">
      <w:start w:val="1"/>
      <w:numFmt w:val="decimal"/>
      <w:lvlText w:val="%7."/>
      <w:lvlJc w:val="left"/>
      <w:pPr>
        <w:ind w:left="6225" w:hanging="360"/>
      </w:pPr>
    </w:lvl>
    <w:lvl w:ilvl="7" w:tplc="04150019" w:tentative="1">
      <w:start w:val="1"/>
      <w:numFmt w:val="lowerLetter"/>
      <w:lvlText w:val="%8."/>
      <w:lvlJc w:val="left"/>
      <w:pPr>
        <w:ind w:left="6945" w:hanging="360"/>
      </w:pPr>
    </w:lvl>
    <w:lvl w:ilvl="8" w:tplc="0415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2" w15:restartNumberingAfterBreak="0">
    <w:nsid w:val="1E100CF4"/>
    <w:multiLevelType w:val="hybridMultilevel"/>
    <w:tmpl w:val="2D3CE40A"/>
    <w:lvl w:ilvl="0" w:tplc="66EAB702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1ED166C9"/>
    <w:multiLevelType w:val="hybridMultilevel"/>
    <w:tmpl w:val="E9EC8AF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3BA47D3"/>
    <w:multiLevelType w:val="hybridMultilevel"/>
    <w:tmpl w:val="BDF27204"/>
    <w:lvl w:ilvl="0" w:tplc="A7562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8C42E6"/>
    <w:multiLevelType w:val="hybridMultilevel"/>
    <w:tmpl w:val="6E3097C6"/>
    <w:lvl w:ilvl="0" w:tplc="66EAB702">
      <w:start w:val="1"/>
      <w:numFmt w:val="lowerLetter"/>
      <w:lvlText w:val="%1)"/>
      <w:lvlJc w:val="left"/>
      <w:pPr>
        <w:ind w:left="1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6" w15:restartNumberingAfterBreak="0">
    <w:nsid w:val="24D945CE"/>
    <w:multiLevelType w:val="hybridMultilevel"/>
    <w:tmpl w:val="4FE45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DA4B20"/>
    <w:multiLevelType w:val="hybridMultilevel"/>
    <w:tmpl w:val="CB38C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AD442F"/>
    <w:multiLevelType w:val="hybridMultilevel"/>
    <w:tmpl w:val="D18A51CE"/>
    <w:lvl w:ilvl="0" w:tplc="A882EC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B584A"/>
    <w:multiLevelType w:val="hybridMultilevel"/>
    <w:tmpl w:val="2BE0B0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D7128A"/>
    <w:multiLevelType w:val="hybridMultilevel"/>
    <w:tmpl w:val="E0B8721C"/>
    <w:lvl w:ilvl="0" w:tplc="C6C870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032597"/>
    <w:multiLevelType w:val="hybridMultilevel"/>
    <w:tmpl w:val="1AFE0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A5552"/>
    <w:multiLevelType w:val="hybridMultilevel"/>
    <w:tmpl w:val="F000C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F7E4A"/>
    <w:multiLevelType w:val="hybridMultilevel"/>
    <w:tmpl w:val="871EFC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E5572E0"/>
    <w:multiLevelType w:val="hybridMultilevel"/>
    <w:tmpl w:val="CE08B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B42BFB"/>
    <w:multiLevelType w:val="hybridMultilevel"/>
    <w:tmpl w:val="44DACDE8"/>
    <w:lvl w:ilvl="0" w:tplc="66EAB702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40E136F9"/>
    <w:multiLevelType w:val="hybridMultilevel"/>
    <w:tmpl w:val="33B404AA"/>
    <w:lvl w:ilvl="0" w:tplc="024696F2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FE2491"/>
    <w:multiLevelType w:val="hybridMultilevel"/>
    <w:tmpl w:val="02524238"/>
    <w:lvl w:ilvl="0" w:tplc="66EAB702">
      <w:start w:val="1"/>
      <w:numFmt w:val="lowerLetter"/>
      <w:lvlText w:val="%1)"/>
      <w:lvlJc w:val="left"/>
      <w:pPr>
        <w:ind w:left="19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25" w:hanging="360"/>
      </w:pPr>
    </w:lvl>
    <w:lvl w:ilvl="2" w:tplc="0415001B" w:tentative="1">
      <w:start w:val="1"/>
      <w:numFmt w:val="lowerRoman"/>
      <w:lvlText w:val="%3."/>
      <w:lvlJc w:val="right"/>
      <w:pPr>
        <w:ind w:left="3345" w:hanging="180"/>
      </w:pPr>
    </w:lvl>
    <w:lvl w:ilvl="3" w:tplc="0415000F" w:tentative="1">
      <w:start w:val="1"/>
      <w:numFmt w:val="decimal"/>
      <w:lvlText w:val="%4."/>
      <w:lvlJc w:val="left"/>
      <w:pPr>
        <w:ind w:left="4065" w:hanging="360"/>
      </w:pPr>
    </w:lvl>
    <w:lvl w:ilvl="4" w:tplc="04150019" w:tentative="1">
      <w:start w:val="1"/>
      <w:numFmt w:val="lowerLetter"/>
      <w:lvlText w:val="%5."/>
      <w:lvlJc w:val="left"/>
      <w:pPr>
        <w:ind w:left="4785" w:hanging="360"/>
      </w:pPr>
    </w:lvl>
    <w:lvl w:ilvl="5" w:tplc="0415001B" w:tentative="1">
      <w:start w:val="1"/>
      <w:numFmt w:val="lowerRoman"/>
      <w:lvlText w:val="%6."/>
      <w:lvlJc w:val="right"/>
      <w:pPr>
        <w:ind w:left="5505" w:hanging="180"/>
      </w:pPr>
    </w:lvl>
    <w:lvl w:ilvl="6" w:tplc="0415000F" w:tentative="1">
      <w:start w:val="1"/>
      <w:numFmt w:val="decimal"/>
      <w:lvlText w:val="%7."/>
      <w:lvlJc w:val="left"/>
      <w:pPr>
        <w:ind w:left="6225" w:hanging="360"/>
      </w:pPr>
    </w:lvl>
    <w:lvl w:ilvl="7" w:tplc="04150019" w:tentative="1">
      <w:start w:val="1"/>
      <w:numFmt w:val="lowerLetter"/>
      <w:lvlText w:val="%8."/>
      <w:lvlJc w:val="left"/>
      <w:pPr>
        <w:ind w:left="6945" w:hanging="360"/>
      </w:pPr>
    </w:lvl>
    <w:lvl w:ilvl="8" w:tplc="0415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8" w15:restartNumberingAfterBreak="0">
    <w:nsid w:val="47F36D2B"/>
    <w:multiLevelType w:val="hybridMultilevel"/>
    <w:tmpl w:val="D1868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5655D"/>
    <w:multiLevelType w:val="hybridMultilevel"/>
    <w:tmpl w:val="FE908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D862DE"/>
    <w:multiLevelType w:val="hybridMultilevel"/>
    <w:tmpl w:val="3CFC03C2"/>
    <w:lvl w:ilvl="0" w:tplc="E2DEE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A1744B"/>
    <w:multiLevelType w:val="hybridMultilevel"/>
    <w:tmpl w:val="F69C7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810D8D"/>
    <w:multiLevelType w:val="hybridMultilevel"/>
    <w:tmpl w:val="33B4D14C"/>
    <w:lvl w:ilvl="0" w:tplc="66EAB702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543247D8"/>
    <w:multiLevelType w:val="hybridMultilevel"/>
    <w:tmpl w:val="E452A254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4" w15:restartNumberingAfterBreak="0">
    <w:nsid w:val="569B4698"/>
    <w:multiLevelType w:val="hybridMultilevel"/>
    <w:tmpl w:val="ED766828"/>
    <w:lvl w:ilvl="0" w:tplc="D0CEF036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AC875F6"/>
    <w:multiLevelType w:val="hybridMultilevel"/>
    <w:tmpl w:val="89342166"/>
    <w:lvl w:ilvl="0" w:tplc="CB400D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43042F"/>
    <w:multiLevelType w:val="hybridMultilevel"/>
    <w:tmpl w:val="41747424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 w15:restartNumberingAfterBreak="0">
    <w:nsid w:val="5FF03D9D"/>
    <w:multiLevelType w:val="hybridMultilevel"/>
    <w:tmpl w:val="41687F58"/>
    <w:lvl w:ilvl="0" w:tplc="E2DEE0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A95333"/>
    <w:multiLevelType w:val="hybridMultilevel"/>
    <w:tmpl w:val="17FEB6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CD2C61"/>
    <w:multiLevelType w:val="hybridMultilevel"/>
    <w:tmpl w:val="A3DE28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C445B"/>
    <w:multiLevelType w:val="hybridMultilevel"/>
    <w:tmpl w:val="10EC7344"/>
    <w:lvl w:ilvl="0" w:tplc="66EAB702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7C6911D9"/>
    <w:multiLevelType w:val="hybridMultilevel"/>
    <w:tmpl w:val="BFF83B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D237BB0"/>
    <w:multiLevelType w:val="hybridMultilevel"/>
    <w:tmpl w:val="B03A2174"/>
    <w:lvl w:ilvl="0" w:tplc="AD24C5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9"/>
  </w:num>
  <w:num w:numId="11">
    <w:abstractNumId w:val="7"/>
  </w:num>
  <w:num w:numId="12">
    <w:abstractNumId w:val="1"/>
  </w:num>
  <w:num w:numId="13">
    <w:abstractNumId w:val="31"/>
  </w:num>
  <w:num w:numId="14">
    <w:abstractNumId w:val="0"/>
  </w:num>
  <w:num w:numId="15">
    <w:abstractNumId w:val="39"/>
  </w:num>
  <w:num w:numId="16">
    <w:abstractNumId w:val="38"/>
  </w:num>
  <w:num w:numId="17">
    <w:abstractNumId w:val="28"/>
  </w:num>
  <w:num w:numId="18">
    <w:abstractNumId w:val="16"/>
  </w:num>
  <w:num w:numId="19">
    <w:abstractNumId w:val="13"/>
  </w:num>
  <w:num w:numId="20">
    <w:abstractNumId w:val="3"/>
  </w:num>
  <w:num w:numId="21">
    <w:abstractNumId w:val="29"/>
  </w:num>
  <w:num w:numId="22">
    <w:abstractNumId w:val="18"/>
  </w:num>
  <w:num w:numId="23">
    <w:abstractNumId w:val="36"/>
  </w:num>
  <w:num w:numId="24">
    <w:abstractNumId w:val="30"/>
  </w:num>
  <w:num w:numId="25">
    <w:abstractNumId w:val="41"/>
  </w:num>
  <w:num w:numId="26">
    <w:abstractNumId w:val="8"/>
  </w:num>
  <w:num w:numId="27">
    <w:abstractNumId w:val="22"/>
  </w:num>
  <w:num w:numId="28">
    <w:abstractNumId w:val="23"/>
  </w:num>
  <w:num w:numId="29">
    <w:abstractNumId w:val="24"/>
  </w:num>
  <w:num w:numId="30">
    <w:abstractNumId w:val="37"/>
  </w:num>
  <w:num w:numId="31">
    <w:abstractNumId w:val="20"/>
  </w:num>
  <w:num w:numId="32">
    <w:abstractNumId w:val="9"/>
  </w:num>
  <w:num w:numId="33">
    <w:abstractNumId w:val="14"/>
  </w:num>
  <w:num w:numId="34">
    <w:abstractNumId w:val="6"/>
  </w:num>
  <w:num w:numId="35">
    <w:abstractNumId w:val="5"/>
  </w:num>
  <w:num w:numId="36">
    <w:abstractNumId w:val="40"/>
  </w:num>
  <w:num w:numId="37">
    <w:abstractNumId w:val="25"/>
  </w:num>
  <w:num w:numId="38">
    <w:abstractNumId w:val="27"/>
  </w:num>
  <w:num w:numId="39">
    <w:abstractNumId w:val="11"/>
  </w:num>
  <w:num w:numId="40">
    <w:abstractNumId w:val="12"/>
  </w:num>
  <w:num w:numId="41">
    <w:abstractNumId w:val="33"/>
  </w:num>
  <w:num w:numId="42">
    <w:abstractNumId w:val="15"/>
  </w:num>
  <w:num w:numId="43">
    <w:abstractNumId w:val="32"/>
  </w:num>
  <w:num w:numId="44">
    <w:abstractNumId w:val="21"/>
  </w:num>
  <w:num w:numId="45">
    <w:abstractNumId w:val="10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523"/>
    <w:rsid w:val="0003626A"/>
    <w:rsid w:val="00041E0E"/>
    <w:rsid w:val="00043D23"/>
    <w:rsid w:val="00093FB2"/>
    <w:rsid w:val="000B04E6"/>
    <w:rsid w:val="000C00EB"/>
    <w:rsid w:val="000F4AE9"/>
    <w:rsid w:val="00100687"/>
    <w:rsid w:val="00121017"/>
    <w:rsid w:val="001558D3"/>
    <w:rsid w:val="00197280"/>
    <w:rsid w:val="00197A00"/>
    <w:rsid w:val="001A1B18"/>
    <w:rsid w:val="001B489C"/>
    <w:rsid w:val="0020045C"/>
    <w:rsid w:val="00227E9F"/>
    <w:rsid w:val="002B0DD4"/>
    <w:rsid w:val="002D1B5F"/>
    <w:rsid w:val="002F2AF8"/>
    <w:rsid w:val="003130A7"/>
    <w:rsid w:val="003210C5"/>
    <w:rsid w:val="0034680D"/>
    <w:rsid w:val="0037208F"/>
    <w:rsid w:val="00377686"/>
    <w:rsid w:val="003A3D43"/>
    <w:rsid w:val="003B5174"/>
    <w:rsid w:val="003E2F7D"/>
    <w:rsid w:val="00401B68"/>
    <w:rsid w:val="00420FE0"/>
    <w:rsid w:val="00464E89"/>
    <w:rsid w:val="00474EE4"/>
    <w:rsid w:val="00475F07"/>
    <w:rsid w:val="0048394E"/>
    <w:rsid w:val="004B4A63"/>
    <w:rsid w:val="004D4412"/>
    <w:rsid w:val="004F27C0"/>
    <w:rsid w:val="004F43EB"/>
    <w:rsid w:val="0051613D"/>
    <w:rsid w:val="00531F64"/>
    <w:rsid w:val="00547DA9"/>
    <w:rsid w:val="00562691"/>
    <w:rsid w:val="005752FC"/>
    <w:rsid w:val="005D1821"/>
    <w:rsid w:val="005D773E"/>
    <w:rsid w:val="006018E3"/>
    <w:rsid w:val="006256AE"/>
    <w:rsid w:val="00632DB4"/>
    <w:rsid w:val="006C4C13"/>
    <w:rsid w:val="006D12AE"/>
    <w:rsid w:val="006F6609"/>
    <w:rsid w:val="006F71A9"/>
    <w:rsid w:val="00722859"/>
    <w:rsid w:val="00762B11"/>
    <w:rsid w:val="007B3321"/>
    <w:rsid w:val="007C5D44"/>
    <w:rsid w:val="007F3523"/>
    <w:rsid w:val="008050B2"/>
    <w:rsid w:val="00811586"/>
    <w:rsid w:val="00817A90"/>
    <w:rsid w:val="00821EAB"/>
    <w:rsid w:val="008307CE"/>
    <w:rsid w:val="00836E67"/>
    <w:rsid w:val="00856BD7"/>
    <w:rsid w:val="00862BCC"/>
    <w:rsid w:val="008A19CA"/>
    <w:rsid w:val="008A5E40"/>
    <w:rsid w:val="008C3CA7"/>
    <w:rsid w:val="008F0FFA"/>
    <w:rsid w:val="009028C2"/>
    <w:rsid w:val="0095034B"/>
    <w:rsid w:val="009E18C4"/>
    <w:rsid w:val="009E519C"/>
    <w:rsid w:val="00A22A08"/>
    <w:rsid w:val="00A35E30"/>
    <w:rsid w:val="00A36705"/>
    <w:rsid w:val="00A40E0E"/>
    <w:rsid w:val="00A86C5A"/>
    <w:rsid w:val="00AE6A3C"/>
    <w:rsid w:val="00B35907"/>
    <w:rsid w:val="00B77D2C"/>
    <w:rsid w:val="00C31E4F"/>
    <w:rsid w:val="00C324A8"/>
    <w:rsid w:val="00C508CB"/>
    <w:rsid w:val="00C53F2C"/>
    <w:rsid w:val="00C62809"/>
    <w:rsid w:val="00C6322C"/>
    <w:rsid w:val="00C65944"/>
    <w:rsid w:val="00C679FB"/>
    <w:rsid w:val="00C72591"/>
    <w:rsid w:val="00CB2D73"/>
    <w:rsid w:val="00CC0159"/>
    <w:rsid w:val="00D1397D"/>
    <w:rsid w:val="00D144DA"/>
    <w:rsid w:val="00D267BD"/>
    <w:rsid w:val="00D55E46"/>
    <w:rsid w:val="00D67B80"/>
    <w:rsid w:val="00D723C6"/>
    <w:rsid w:val="00D841E6"/>
    <w:rsid w:val="00DC1230"/>
    <w:rsid w:val="00DC2AD2"/>
    <w:rsid w:val="00DE5391"/>
    <w:rsid w:val="00E03124"/>
    <w:rsid w:val="00E074ED"/>
    <w:rsid w:val="00E325BF"/>
    <w:rsid w:val="00E56E32"/>
    <w:rsid w:val="00E73ACE"/>
    <w:rsid w:val="00E832E5"/>
    <w:rsid w:val="00E93B7E"/>
    <w:rsid w:val="00EA6A93"/>
    <w:rsid w:val="00EB5C06"/>
    <w:rsid w:val="00ED48B0"/>
    <w:rsid w:val="00ED5090"/>
    <w:rsid w:val="00F0689B"/>
    <w:rsid w:val="00F134B9"/>
    <w:rsid w:val="00F17731"/>
    <w:rsid w:val="00F22AE0"/>
    <w:rsid w:val="00F7062A"/>
    <w:rsid w:val="00F70802"/>
    <w:rsid w:val="00F7432F"/>
    <w:rsid w:val="00FA32E4"/>
    <w:rsid w:val="00FA486A"/>
    <w:rsid w:val="00FB5632"/>
    <w:rsid w:val="00FC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F76016EE-1CAA-4F67-8FA9-7DA69AA8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35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7F3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35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0A7"/>
  </w:style>
  <w:style w:type="paragraph" w:styleId="Stopka">
    <w:name w:val="footer"/>
    <w:basedOn w:val="Normalny"/>
    <w:link w:val="StopkaZnak"/>
    <w:uiPriority w:val="99"/>
    <w:unhideWhenUsed/>
    <w:rsid w:val="00313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0A7"/>
  </w:style>
  <w:style w:type="paragraph" w:styleId="Tekstdymka">
    <w:name w:val="Balloon Text"/>
    <w:basedOn w:val="Normalny"/>
    <w:link w:val="TekstdymkaZnak"/>
    <w:uiPriority w:val="99"/>
    <w:semiHidden/>
    <w:unhideWhenUsed/>
    <w:rsid w:val="006C4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C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2E2C5-C1BE-432C-8066-61E35DCDD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1626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m.kozlowska</dc:creator>
  <cp:keywords/>
  <dc:description/>
  <cp:lastModifiedBy>HannaWicinska</cp:lastModifiedBy>
  <cp:revision>8</cp:revision>
  <cp:lastPrinted>2022-10-25T05:44:00Z</cp:lastPrinted>
  <dcterms:created xsi:type="dcterms:W3CDTF">2022-10-20T12:16:00Z</dcterms:created>
  <dcterms:modified xsi:type="dcterms:W3CDTF">2022-10-25T11:42:00Z</dcterms:modified>
</cp:coreProperties>
</file>