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B5971" w14:textId="77777777" w:rsidR="002955EA" w:rsidRPr="002955EA" w:rsidRDefault="002955EA" w:rsidP="002955EA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ahoma"/>
          <w:kern w:val="3"/>
        </w:rPr>
      </w:pPr>
      <w:r w:rsidRPr="002955EA">
        <w:rPr>
          <w:rFonts w:ascii="Calibri" w:eastAsia="Calibri" w:hAnsi="Calibri" w:cs="FSMe-Bold"/>
          <w:b/>
          <w:bCs/>
          <w:color w:val="44546A"/>
          <w:kern w:val="3"/>
          <w:sz w:val="32"/>
          <w:szCs w:val="32"/>
        </w:rPr>
        <w:t>KLAUZULA INFORMACYJNA</w:t>
      </w:r>
    </w:p>
    <w:p w14:paraId="46930E74" w14:textId="77777777" w:rsidR="002955EA" w:rsidRPr="002955EA" w:rsidRDefault="002955EA" w:rsidP="002955EA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FSMe-Bold"/>
          <w:b/>
          <w:bCs/>
          <w:color w:val="EE1A3A"/>
          <w:kern w:val="3"/>
          <w:sz w:val="18"/>
          <w:szCs w:val="18"/>
        </w:rPr>
      </w:pPr>
    </w:p>
    <w:p w14:paraId="129E6025" w14:textId="77777777" w:rsidR="002955EA" w:rsidRPr="002955EA" w:rsidRDefault="002955EA" w:rsidP="002955EA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Tahoma"/>
          <w:kern w:val="3"/>
        </w:rPr>
      </w:pPr>
      <w:r w:rsidRPr="002955EA">
        <w:rPr>
          <w:rFonts w:ascii="Calibri" w:eastAsia="Calibri" w:hAnsi="Calibri" w:cs="FSMe-Bold"/>
          <w:b/>
          <w:bCs/>
          <w:color w:val="44546A"/>
          <w:kern w:val="3"/>
          <w:szCs w:val="18"/>
        </w:rPr>
        <w:t>Administrator Danych Osobowych</w:t>
      </w:r>
    </w:p>
    <w:p w14:paraId="60DB2369" w14:textId="77777777" w:rsidR="002955EA" w:rsidRPr="002955EA" w:rsidRDefault="002955EA" w:rsidP="002955EA">
      <w:pPr>
        <w:suppressAutoHyphens/>
        <w:autoSpaceDN w:val="0"/>
        <w:spacing w:after="0" w:line="240" w:lineRule="auto"/>
        <w:ind w:left="3119"/>
        <w:textAlignment w:val="baseline"/>
        <w:rPr>
          <w:rFonts w:ascii="Calibri" w:eastAsia="Calibri" w:hAnsi="Calibri" w:cs="Calibri"/>
          <w:b/>
          <w:kern w:val="3"/>
        </w:rPr>
      </w:pPr>
    </w:p>
    <w:p w14:paraId="51EA6748" w14:textId="77777777" w:rsidR="002955EA" w:rsidRPr="002955EA" w:rsidRDefault="002955EA" w:rsidP="002955EA">
      <w:pPr>
        <w:tabs>
          <w:tab w:val="left" w:pos="3119"/>
        </w:tabs>
        <w:suppressAutoHyphens/>
        <w:autoSpaceDN w:val="0"/>
        <w:spacing w:after="0" w:line="240" w:lineRule="auto"/>
        <w:ind w:left="3119"/>
        <w:textAlignment w:val="baseline"/>
        <w:rPr>
          <w:rFonts w:ascii="Calibri" w:eastAsia="Calibri" w:hAnsi="Calibri" w:cs="Tahoma"/>
          <w:kern w:val="3"/>
        </w:rPr>
      </w:pPr>
      <w:r w:rsidRPr="002955EA">
        <w:rPr>
          <w:rFonts w:ascii="Baskerville Old Face" w:eastAsia="Calibri" w:hAnsi="Baskerville Old Face" w:cs="Times New Roman"/>
          <w:b/>
          <w:noProof/>
          <w:color w:val="44546A"/>
          <w:kern w:val="3"/>
          <w:sz w:val="24"/>
          <w:szCs w:val="24"/>
          <w:lang w:eastAsia="pl-PL"/>
        </w:rPr>
        <w:drawing>
          <wp:anchor distT="0" distB="0" distL="114300" distR="114300" simplePos="0" relativeHeight="251659264" behindDoc="1" locked="0" layoutInCell="1" allowOverlap="1" wp14:anchorId="11B213C1" wp14:editId="77AC8E3B">
            <wp:simplePos x="0" y="0"/>
            <wp:positionH relativeFrom="margin">
              <wp:posOffset>0</wp:posOffset>
            </wp:positionH>
            <wp:positionV relativeFrom="paragraph">
              <wp:posOffset>-630</wp:posOffset>
            </wp:positionV>
            <wp:extent cx="1300249" cy="1282153"/>
            <wp:effectExtent l="0" t="0" r="0" b="0"/>
            <wp:wrapNone/>
            <wp:docPr id="1" name="Obraz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0249" cy="128215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2955EA">
        <w:rPr>
          <w:rFonts w:ascii="Calibri" w:eastAsia="Calibri" w:hAnsi="Calibri" w:cs="Calibri"/>
          <w:b/>
          <w:color w:val="44546A"/>
          <w:kern w:val="3"/>
        </w:rPr>
        <w:t>Nazwa Administratora</w:t>
      </w:r>
      <w:r w:rsidRPr="002955EA">
        <w:rPr>
          <w:rFonts w:ascii="Calibri" w:eastAsia="Calibri" w:hAnsi="Calibri" w:cs="Calibri"/>
          <w:kern w:val="3"/>
        </w:rPr>
        <w:t>: Uniwersytet Medyczny w Lublinie</w:t>
      </w:r>
    </w:p>
    <w:p w14:paraId="288923D4" w14:textId="77777777" w:rsidR="002955EA" w:rsidRPr="002955EA" w:rsidRDefault="002955EA" w:rsidP="002955EA">
      <w:pPr>
        <w:autoSpaceDN w:val="0"/>
        <w:spacing w:after="0" w:line="240" w:lineRule="auto"/>
        <w:ind w:left="311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55EA">
        <w:rPr>
          <w:rFonts w:ascii="Calibri" w:eastAsia="Times New Roman" w:hAnsi="Calibri" w:cs="Calibri"/>
          <w:b/>
          <w:color w:val="44546A"/>
          <w:lang w:eastAsia="pl-PL"/>
        </w:rPr>
        <w:t>Adres siedziby Administratora:</w:t>
      </w:r>
      <w:r w:rsidRPr="002955EA">
        <w:rPr>
          <w:rFonts w:ascii="Calibri" w:eastAsia="Times New Roman" w:hAnsi="Calibri" w:cs="Calibri"/>
          <w:b/>
          <w:bCs/>
          <w:color w:val="44546A"/>
          <w:lang w:eastAsia="pl-PL"/>
        </w:rPr>
        <w:t xml:space="preserve"> </w:t>
      </w:r>
      <w:r w:rsidRPr="002955EA">
        <w:rPr>
          <w:rFonts w:ascii="Calibri" w:eastAsia="Times New Roman" w:hAnsi="Calibri" w:cs="Calibri"/>
          <w:bCs/>
          <w:lang w:eastAsia="pl-PL"/>
        </w:rPr>
        <w:t>Al. Racławickie 1, 20-059 Lublin</w:t>
      </w:r>
      <w:r w:rsidRPr="002955EA">
        <w:rPr>
          <w:rFonts w:ascii="Calibri" w:eastAsia="Times New Roman" w:hAnsi="Calibri" w:cs="Calibri"/>
          <w:b/>
          <w:bCs/>
          <w:lang w:eastAsia="pl-PL"/>
        </w:rPr>
        <w:t xml:space="preserve"> </w:t>
      </w:r>
      <w:r w:rsidRPr="002955EA">
        <w:rPr>
          <w:rFonts w:ascii="Calibri" w:eastAsia="Times New Roman" w:hAnsi="Calibri" w:cs="Calibri"/>
          <w:lang w:eastAsia="pl-PL"/>
        </w:rPr>
        <w:br/>
        <w:t>tel. +48 81448 5000 NIP: 712-01-06-911, REGON: 000288716</w:t>
      </w:r>
    </w:p>
    <w:p w14:paraId="30303A5B" w14:textId="77777777" w:rsidR="002955EA" w:rsidRPr="002955EA" w:rsidRDefault="002955EA" w:rsidP="002955EA">
      <w:pPr>
        <w:autoSpaceDN w:val="0"/>
        <w:spacing w:after="0" w:line="240" w:lineRule="auto"/>
        <w:ind w:left="311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55EA">
        <w:rPr>
          <w:rFonts w:ascii="Calibri" w:eastAsia="Times New Roman" w:hAnsi="Calibri" w:cs="Calibri"/>
          <w:lang w:eastAsia="pl-PL"/>
        </w:rPr>
        <w:t xml:space="preserve">www: </w:t>
      </w:r>
      <w:r w:rsidRPr="002955EA">
        <w:rPr>
          <w:rFonts w:ascii="Calibri" w:eastAsia="Times New Roman" w:hAnsi="Calibri" w:cs="Calibri"/>
          <w:color w:val="4472C4"/>
          <w:u w:val="single"/>
          <w:lang w:eastAsia="pl-PL"/>
        </w:rPr>
        <w:t>http://www.umlub.pl/</w:t>
      </w:r>
    </w:p>
    <w:p w14:paraId="453B93B1" w14:textId="77777777" w:rsidR="002955EA" w:rsidRPr="002955EA" w:rsidRDefault="002955EA" w:rsidP="002955EA">
      <w:pPr>
        <w:suppressAutoHyphens/>
        <w:autoSpaceDN w:val="0"/>
        <w:spacing w:after="0" w:line="240" w:lineRule="auto"/>
        <w:ind w:left="2268"/>
        <w:jc w:val="both"/>
        <w:textAlignment w:val="baseline"/>
        <w:rPr>
          <w:rFonts w:ascii="Calibri" w:eastAsia="Calibri" w:hAnsi="Calibri" w:cs="Tahoma"/>
          <w:kern w:val="3"/>
        </w:rPr>
      </w:pPr>
    </w:p>
    <w:p w14:paraId="199DD6F4" w14:textId="77777777" w:rsidR="002955EA" w:rsidRPr="002955EA" w:rsidRDefault="002955EA" w:rsidP="002955EA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FSMe-Bold"/>
          <w:b/>
          <w:bCs/>
          <w:color w:val="595959"/>
          <w:kern w:val="3"/>
          <w:szCs w:val="18"/>
        </w:rPr>
      </w:pPr>
    </w:p>
    <w:p w14:paraId="574C0676" w14:textId="77777777" w:rsidR="002955EA" w:rsidRPr="002955EA" w:rsidRDefault="002955EA" w:rsidP="002955EA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ahoma"/>
          <w:b/>
          <w:bCs/>
          <w:color w:val="FF3333"/>
          <w:kern w:val="3"/>
          <w:szCs w:val="18"/>
        </w:rPr>
      </w:pPr>
    </w:p>
    <w:p w14:paraId="1AA0C312" w14:textId="77777777" w:rsidR="002955EA" w:rsidRPr="002955EA" w:rsidRDefault="002955EA" w:rsidP="002955EA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ahoma"/>
          <w:b/>
          <w:bCs/>
          <w:color w:val="44546A"/>
          <w:kern w:val="3"/>
          <w:szCs w:val="18"/>
        </w:rPr>
      </w:pPr>
    </w:p>
    <w:p w14:paraId="24685A17" w14:textId="77777777" w:rsidR="002955EA" w:rsidRPr="002955EA" w:rsidRDefault="002955EA" w:rsidP="002955EA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ahoma"/>
          <w:kern w:val="3"/>
        </w:rPr>
      </w:pPr>
      <w:r w:rsidRPr="002955EA">
        <w:rPr>
          <w:rFonts w:ascii="Calibri" w:eastAsia="Calibri" w:hAnsi="Calibri" w:cs="Tahoma"/>
          <w:b/>
          <w:bCs/>
          <w:color w:val="44546A"/>
          <w:kern w:val="3"/>
          <w:szCs w:val="18"/>
        </w:rPr>
        <w:t xml:space="preserve">Punkt kontaktowy w sprawach związanych z przetwarzaniem danych osobowych:  </w:t>
      </w:r>
    </w:p>
    <w:p w14:paraId="5254E1F2" w14:textId="77777777" w:rsidR="002955EA" w:rsidRPr="002955EA" w:rsidRDefault="002955EA" w:rsidP="002955EA">
      <w:pPr>
        <w:suppressAutoHyphens/>
        <w:autoSpaceDN w:val="0"/>
        <w:spacing w:after="0" w:line="240" w:lineRule="auto"/>
        <w:jc w:val="right"/>
        <w:textAlignment w:val="baseline"/>
        <w:rPr>
          <w:rFonts w:ascii="Calibri" w:eastAsia="Calibri" w:hAnsi="Calibri" w:cs="Tahoma"/>
          <w:kern w:val="3"/>
          <w:szCs w:val="20"/>
        </w:rPr>
      </w:pPr>
      <w:r w:rsidRPr="002955EA">
        <w:rPr>
          <w:rFonts w:ascii="Calibri" w:eastAsia="Calibri" w:hAnsi="Calibri" w:cs="Tahoma"/>
          <w:kern w:val="3"/>
          <w:szCs w:val="20"/>
        </w:rPr>
        <w:t xml:space="preserve">Inspektor Ochrony Danych, </w:t>
      </w:r>
    </w:p>
    <w:p w14:paraId="1D6CE698" w14:textId="77777777" w:rsidR="002955EA" w:rsidRPr="002955EA" w:rsidRDefault="002955EA" w:rsidP="002955EA">
      <w:pPr>
        <w:suppressAutoHyphens/>
        <w:autoSpaceDN w:val="0"/>
        <w:spacing w:after="0" w:line="240" w:lineRule="auto"/>
        <w:jc w:val="right"/>
        <w:textAlignment w:val="baseline"/>
        <w:rPr>
          <w:rFonts w:ascii="Calibri" w:eastAsia="Calibri" w:hAnsi="Calibri" w:cs="Tahoma"/>
          <w:kern w:val="3"/>
          <w:szCs w:val="20"/>
        </w:rPr>
      </w:pPr>
      <w:r w:rsidRPr="002955EA">
        <w:rPr>
          <w:rFonts w:ascii="Calibri" w:eastAsia="Calibri" w:hAnsi="Calibri" w:cs="Tahoma"/>
          <w:kern w:val="3"/>
          <w:szCs w:val="20"/>
        </w:rPr>
        <w:t xml:space="preserve">Al. Racławickie 1, 20-059 Lublin, </w:t>
      </w:r>
    </w:p>
    <w:p w14:paraId="75D71B59" w14:textId="77777777" w:rsidR="002955EA" w:rsidRPr="002955EA" w:rsidRDefault="002955EA" w:rsidP="002955EA">
      <w:pPr>
        <w:suppressAutoHyphens/>
        <w:autoSpaceDN w:val="0"/>
        <w:spacing w:after="0" w:line="240" w:lineRule="auto"/>
        <w:jc w:val="right"/>
        <w:textAlignment w:val="baseline"/>
        <w:rPr>
          <w:rFonts w:ascii="Calibri" w:eastAsia="Calibri" w:hAnsi="Calibri" w:cs="Tahoma"/>
          <w:color w:val="4472C4"/>
          <w:kern w:val="3"/>
          <w:szCs w:val="20"/>
          <w:u w:val="single"/>
        </w:rPr>
      </w:pPr>
      <w:r w:rsidRPr="002955EA">
        <w:rPr>
          <w:rFonts w:ascii="Calibri" w:eastAsia="Calibri" w:hAnsi="Calibri" w:cs="Tahoma"/>
          <w:color w:val="4472C4"/>
          <w:kern w:val="3"/>
          <w:szCs w:val="20"/>
          <w:u w:val="single"/>
        </w:rPr>
        <w:t>IOD@umlub.pl</w:t>
      </w:r>
    </w:p>
    <w:p w14:paraId="58412622" w14:textId="77777777" w:rsidR="002955EA" w:rsidRDefault="002955EA" w:rsidP="002955EA">
      <w:pPr>
        <w:spacing w:after="0" w:line="240" w:lineRule="auto"/>
        <w:jc w:val="right"/>
        <w:rPr>
          <w:rFonts w:ascii="Calibri" w:eastAsia="Calibri" w:hAnsi="Calibri" w:cs="Tahoma"/>
          <w:kern w:val="3"/>
          <w:szCs w:val="20"/>
        </w:rPr>
      </w:pPr>
      <w:r w:rsidRPr="002955EA">
        <w:rPr>
          <w:rFonts w:ascii="Calibri" w:eastAsia="Calibri" w:hAnsi="Calibri" w:cs="Tahoma"/>
          <w:kern w:val="3"/>
          <w:szCs w:val="20"/>
        </w:rPr>
        <w:t>lub pisemnie na adres Administratora danych</w:t>
      </w:r>
    </w:p>
    <w:p w14:paraId="5660C97B" w14:textId="77777777" w:rsidR="002955EA" w:rsidRDefault="002955EA" w:rsidP="002955EA">
      <w:pPr>
        <w:spacing w:after="0" w:line="240" w:lineRule="auto"/>
        <w:rPr>
          <w:rFonts w:ascii="Calibri" w:eastAsia="Calibri" w:hAnsi="Calibri" w:cs="Tahoma"/>
          <w:kern w:val="3"/>
          <w:szCs w:val="20"/>
        </w:rPr>
      </w:pPr>
    </w:p>
    <w:p w14:paraId="5A1E596F" w14:textId="77777777" w:rsidR="002955EA" w:rsidRPr="002955EA" w:rsidRDefault="002955EA" w:rsidP="002955EA">
      <w:pPr>
        <w:autoSpaceDN w:val="0"/>
        <w:spacing w:after="0" w:line="240" w:lineRule="auto"/>
        <w:jc w:val="both"/>
        <w:rPr>
          <w:rFonts w:ascii="Calibri" w:eastAsia="Calibri" w:hAnsi="Calibri" w:cs="Tahoma"/>
          <w:kern w:val="3"/>
        </w:rPr>
      </w:pPr>
      <w:r w:rsidRPr="002955EA">
        <w:rPr>
          <w:rFonts w:ascii="Calibri" w:eastAsia="Calibri" w:hAnsi="Calibri" w:cs="Tahoma"/>
          <w:b/>
          <w:bCs/>
          <w:color w:val="44546A"/>
          <w:kern w:val="3"/>
          <w:szCs w:val="20"/>
        </w:rPr>
        <w:t>Dane osobowe będą przetwarzane w następujących celach:</w:t>
      </w:r>
    </w:p>
    <w:p w14:paraId="5959EACA" w14:textId="77777777" w:rsidR="002955EA" w:rsidRPr="006E6016" w:rsidRDefault="002955EA" w:rsidP="00B634F6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="Calibri"/>
        </w:rPr>
      </w:pPr>
      <w:r w:rsidRPr="002955EA">
        <w:rPr>
          <w:rFonts w:eastAsia="Times New Roman" w:cstheme="minorHAnsi"/>
          <w:lang w:eastAsia="pl-PL"/>
        </w:rPr>
        <w:t xml:space="preserve">dane osobowe będą przetwarzane w celu realizacji procesu rekrutacji, w szczególności w celu oceny kwalifikacji, zdolności i umiejętności potrzebnych do pracy na stanowisku </w:t>
      </w:r>
      <w:r>
        <w:rPr>
          <w:rFonts w:eastAsia="Times New Roman" w:cstheme="minorHAnsi"/>
          <w:lang w:eastAsia="pl-PL"/>
        </w:rPr>
        <w:t>na które złożona jest aplikacja</w:t>
      </w:r>
      <w:r w:rsidR="006E6016">
        <w:rPr>
          <w:rFonts w:eastAsia="Times New Roman" w:cstheme="minorHAnsi"/>
          <w:lang w:eastAsia="pl-PL"/>
        </w:rPr>
        <w:t>;</w:t>
      </w:r>
    </w:p>
    <w:p w14:paraId="05E846C5" w14:textId="77777777" w:rsidR="002955EA" w:rsidRDefault="002955EA" w:rsidP="002955EA">
      <w:pPr>
        <w:spacing w:after="0" w:line="240" w:lineRule="auto"/>
        <w:jc w:val="both"/>
        <w:rPr>
          <w:rFonts w:cs="Calibri"/>
          <w:b/>
          <w:bCs/>
          <w:color w:val="44546A"/>
        </w:rPr>
      </w:pPr>
    </w:p>
    <w:p w14:paraId="3AEFB055" w14:textId="77777777" w:rsidR="002955EA" w:rsidRDefault="002955EA" w:rsidP="002955EA">
      <w:pPr>
        <w:spacing w:after="0" w:line="240" w:lineRule="auto"/>
        <w:jc w:val="both"/>
      </w:pPr>
      <w:r>
        <w:rPr>
          <w:rFonts w:cs="Calibri"/>
          <w:b/>
          <w:bCs/>
          <w:color w:val="44546A"/>
        </w:rPr>
        <w:t xml:space="preserve">Podstawa prawna przetwarzania danych: </w:t>
      </w:r>
      <w:r>
        <w:rPr>
          <w:rFonts w:cs="Calibri"/>
        </w:rPr>
        <w:t>art. 6 ust 1 lit a), c), f)  RODO:</w:t>
      </w:r>
    </w:p>
    <w:p w14:paraId="4CA21DF4" w14:textId="40DF55F3" w:rsidR="002955EA" w:rsidRPr="00AC67B7" w:rsidRDefault="002955EA" w:rsidP="00AC67B7">
      <w:pPr>
        <w:pStyle w:val="Akapitzlist"/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jeżeli przetwarzanie danych osobowych odbywa się na podstawie zgody osoby na przetwarzanie danych osobowych (art. 6 ust. 1 lit. a) RODO, podanie danych osobowych jest dobrowolne, a zgodę można cofnąć w każdym czasie. Cofnięcie to nie ma wpływu na zgodność przetwarzania, którego dokonano na podstawie zgody przed jej cofnięciem;</w:t>
      </w:r>
    </w:p>
    <w:p w14:paraId="4EF96D6F" w14:textId="04047F0F" w:rsidR="002955EA" w:rsidRPr="00AC67B7" w:rsidRDefault="002955EA" w:rsidP="00AC67B7">
      <w:pPr>
        <w:pStyle w:val="Akapitzlist"/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 xml:space="preserve">jeżeli przetwarzanie obywa się w celu oceny kwalifikacji na dane stanowisko pracy podstawą przetwarzania jest </w:t>
      </w:r>
      <w:r w:rsidR="00193A6B">
        <w:rPr>
          <w:rFonts w:eastAsia="Times New Roman" w:cs="Calibri"/>
          <w:kern w:val="0"/>
          <w:lang w:eastAsia="pl-PL"/>
        </w:rPr>
        <w:t>uzasadniony interes Administratora danych (</w:t>
      </w:r>
      <w:r>
        <w:rPr>
          <w:rFonts w:eastAsia="Times New Roman" w:cs="Calibri"/>
          <w:kern w:val="0"/>
          <w:lang w:eastAsia="pl-PL"/>
        </w:rPr>
        <w:t>art. 6 ust. 1 lit. f) RODO</w:t>
      </w:r>
      <w:r w:rsidR="00193A6B">
        <w:rPr>
          <w:rFonts w:eastAsia="Times New Roman" w:cs="Calibri"/>
          <w:kern w:val="0"/>
          <w:lang w:eastAsia="pl-PL"/>
        </w:rPr>
        <w:t>)</w:t>
      </w:r>
      <w:r>
        <w:rPr>
          <w:rFonts w:eastAsia="Times New Roman" w:cs="Calibri"/>
          <w:kern w:val="0"/>
          <w:lang w:eastAsia="pl-PL"/>
        </w:rPr>
        <w:t>;</w:t>
      </w:r>
    </w:p>
    <w:p w14:paraId="4FB7727A" w14:textId="0801379B" w:rsidR="002955EA" w:rsidRPr="00AC67B7" w:rsidRDefault="002955EA" w:rsidP="002955E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="Calibri"/>
          <w:b/>
          <w:bCs/>
          <w:color w:val="44546A"/>
        </w:rPr>
      </w:pPr>
      <w:r>
        <w:rPr>
          <w:rFonts w:eastAsia="Times New Roman" w:cs="Calibri"/>
          <w:kern w:val="0"/>
          <w:lang w:eastAsia="pl-PL"/>
        </w:rPr>
        <w:t xml:space="preserve">gdy przetwarzanie danych osobowych odbywa się na podstawie przepisów prawa, podanie danych osobowych jest obowiązkowe </w:t>
      </w:r>
      <w:r>
        <w:rPr>
          <w:rFonts w:eastAsia="Times New Roman" w:cstheme="minorHAnsi"/>
          <w:lang w:eastAsia="pl-PL"/>
        </w:rPr>
        <w:t>w szczególności na podstawie art. 22 Kodeksu Pracy oraz innych przepisów prawa;</w:t>
      </w:r>
    </w:p>
    <w:p w14:paraId="4BAF8112" w14:textId="77777777" w:rsidR="002955EA" w:rsidRDefault="002955EA" w:rsidP="002955EA">
      <w:pPr>
        <w:pStyle w:val="Akapitzlist"/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w celu wypełnienia obowiązku prawnego ciążącego na administratorze (art. 6 ust. 1 lit. c) RODO);</w:t>
      </w:r>
    </w:p>
    <w:p w14:paraId="26F765B5" w14:textId="77777777" w:rsidR="002955EA" w:rsidRDefault="002955EA" w:rsidP="002955EA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14:paraId="7C05A63E" w14:textId="77777777" w:rsidR="002955EA" w:rsidRPr="002955EA" w:rsidRDefault="002955EA" w:rsidP="002955EA">
      <w:pPr>
        <w:autoSpaceDN w:val="0"/>
        <w:spacing w:after="0" w:line="240" w:lineRule="auto"/>
        <w:jc w:val="both"/>
        <w:rPr>
          <w:rFonts w:ascii="Calibri" w:eastAsia="Calibri" w:hAnsi="Calibri" w:cs="Tahoma"/>
          <w:kern w:val="3"/>
        </w:rPr>
      </w:pPr>
      <w:r w:rsidRPr="002955EA">
        <w:rPr>
          <w:rFonts w:ascii="Calibri" w:eastAsia="Calibri" w:hAnsi="Calibri" w:cs="Calibri"/>
          <w:b/>
          <w:bCs/>
          <w:color w:val="44546A"/>
          <w:kern w:val="3"/>
        </w:rPr>
        <w:t>Dane osobowe będą przetwarzane</w:t>
      </w:r>
      <w:r w:rsidRPr="002955EA">
        <w:rPr>
          <w:rFonts w:ascii="Calibri" w:eastAsia="Calibri" w:hAnsi="Calibri" w:cs="Calibri"/>
          <w:color w:val="44546A"/>
          <w:kern w:val="3"/>
        </w:rPr>
        <w:t>:</w:t>
      </w:r>
    </w:p>
    <w:p w14:paraId="7FC7A263" w14:textId="77777777" w:rsidR="002955EA" w:rsidRPr="00193A6B" w:rsidRDefault="002955EA" w:rsidP="002955EA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ahoma"/>
          <w:kern w:val="3"/>
        </w:rPr>
      </w:pPr>
      <w:r w:rsidRPr="002955EA">
        <w:rPr>
          <w:rFonts w:ascii="Calibri" w:eastAsia="Calibri" w:hAnsi="Calibri" w:cs="Calibri"/>
          <w:kern w:val="3"/>
        </w:rPr>
        <w:t xml:space="preserve">przez </w:t>
      </w:r>
      <w:r>
        <w:rPr>
          <w:rFonts w:ascii="Calibri" w:eastAsia="Calibri" w:hAnsi="Calibri" w:cs="Calibri"/>
          <w:kern w:val="3"/>
        </w:rPr>
        <w:t xml:space="preserve">czas prowadzenia rekrutacji oraz przez okres sześciu miesięcy po zakończeniu procesu rekrutacji w </w:t>
      </w:r>
      <w:r w:rsidR="00193A6B" w:rsidRPr="00193A6B">
        <w:rPr>
          <w:rStyle w:val="Pogrubienie"/>
          <w:b w:val="0"/>
        </w:rPr>
        <w:t>celu ochrony przed potencjalnymi roszczeniami</w:t>
      </w:r>
      <w:r w:rsidR="00916DF9">
        <w:rPr>
          <w:rStyle w:val="Pogrubienie"/>
          <w:b w:val="0"/>
        </w:rPr>
        <w:t xml:space="preserve"> lub zgodnie z wyrażoną zgodą</w:t>
      </w:r>
      <w:r w:rsidR="00193A6B">
        <w:rPr>
          <w:rStyle w:val="Pogrubienie"/>
          <w:b w:val="0"/>
        </w:rPr>
        <w:t>.</w:t>
      </w:r>
    </w:p>
    <w:p w14:paraId="28ADB890" w14:textId="77777777" w:rsidR="002955EA" w:rsidRDefault="002955EA" w:rsidP="002955EA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14:paraId="2B8E24E3" w14:textId="77777777" w:rsidR="00193A6B" w:rsidRPr="00193A6B" w:rsidRDefault="00193A6B" w:rsidP="00193A6B">
      <w:pPr>
        <w:tabs>
          <w:tab w:val="left" w:pos="1440"/>
        </w:tabs>
        <w:autoSpaceDN w:val="0"/>
        <w:spacing w:after="0" w:line="240" w:lineRule="auto"/>
        <w:jc w:val="both"/>
        <w:rPr>
          <w:rFonts w:ascii="Calibri" w:eastAsia="Calibri" w:hAnsi="Calibri" w:cs="Tahoma"/>
          <w:kern w:val="3"/>
        </w:rPr>
      </w:pPr>
      <w:r w:rsidRPr="00193A6B">
        <w:rPr>
          <w:rFonts w:ascii="Calibri" w:eastAsia="Calibri" w:hAnsi="Calibri" w:cs="Tahoma"/>
          <w:b/>
          <w:bCs/>
          <w:color w:val="44546A"/>
          <w:kern w:val="3"/>
          <w:szCs w:val="20"/>
        </w:rPr>
        <w:t>Dane osobowe będą udostępniane</w:t>
      </w:r>
      <w:r w:rsidRPr="00193A6B">
        <w:rPr>
          <w:rFonts w:ascii="Calibri" w:eastAsia="Calibri" w:hAnsi="Calibri" w:cs="Tahoma"/>
          <w:color w:val="44546A"/>
          <w:kern w:val="3"/>
          <w:szCs w:val="20"/>
        </w:rPr>
        <w:t>:</w:t>
      </w:r>
    </w:p>
    <w:p w14:paraId="0729D144" w14:textId="77777777" w:rsidR="006E6016" w:rsidRPr="006E6016" w:rsidRDefault="00193A6B" w:rsidP="006E6016">
      <w:pPr>
        <w:pStyle w:val="Akapitzlist"/>
        <w:numPr>
          <w:ilvl w:val="0"/>
          <w:numId w:val="3"/>
        </w:numPr>
        <w:tabs>
          <w:tab w:val="left" w:pos="1440"/>
        </w:tabs>
        <w:spacing w:after="0" w:line="240" w:lineRule="auto"/>
        <w:jc w:val="both"/>
      </w:pPr>
      <w:r w:rsidRPr="006E6016">
        <w:rPr>
          <w:rFonts w:eastAsia="Times New Roman" w:cs="Calibri"/>
          <w:lang w:eastAsia="pl-PL"/>
        </w:rPr>
        <w:t xml:space="preserve">organom władzy publicznej oraz podmiotom wykonującym zadania publiczne lub działających na zlecenie organów władzy publicznej tj. m.in. </w:t>
      </w:r>
      <w:r w:rsidR="006E6016" w:rsidRPr="006E6016">
        <w:t>sądom, prokuraturze, policji</w:t>
      </w:r>
      <w:r w:rsidRPr="006E6016">
        <w:rPr>
          <w:rFonts w:eastAsia="Times New Roman" w:cs="Calibri"/>
          <w:sz w:val="20"/>
          <w:szCs w:val="20"/>
          <w:lang w:eastAsia="pl-PL"/>
        </w:rPr>
        <w:t xml:space="preserve">, </w:t>
      </w:r>
      <w:r w:rsidRPr="006E6016">
        <w:rPr>
          <w:rFonts w:eastAsia="Times New Roman" w:cs="Calibri"/>
          <w:lang w:eastAsia="pl-PL"/>
        </w:rPr>
        <w:t>Urzędowi Ochrony Danych, oraz podmiotom współpracującym z Administratorem danych na podstawie zawartych umów, innym administratorom danych przetwarzającym dane we własnym imieniu - w szczególności podmiotom świadczącym usługi, outsourcingu IT, usług prawnych.</w:t>
      </w:r>
    </w:p>
    <w:p w14:paraId="6A4DC50A" w14:textId="77777777" w:rsidR="006E6016" w:rsidRDefault="006E6016" w:rsidP="006E6016">
      <w:pPr>
        <w:tabs>
          <w:tab w:val="left" w:pos="1440"/>
        </w:tabs>
        <w:autoSpaceDN w:val="0"/>
        <w:spacing w:after="0" w:line="240" w:lineRule="auto"/>
        <w:jc w:val="both"/>
        <w:rPr>
          <w:rFonts w:ascii="Calibri" w:eastAsia="Calibri" w:hAnsi="Calibri" w:cs="Tahoma"/>
          <w:b/>
          <w:bCs/>
          <w:color w:val="44546A"/>
          <w:kern w:val="3"/>
          <w:szCs w:val="20"/>
        </w:rPr>
      </w:pPr>
    </w:p>
    <w:p w14:paraId="448CF855" w14:textId="77777777" w:rsidR="00193A6B" w:rsidRPr="00193A6B" w:rsidRDefault="00193A6B" w:rsidP="006E6016">
      <w:pPr>
        <w:tabs>
          <w:tab w:val="left" w:pos="1440"/>
        </w:tabs>
        <w:autoSpaceDN w:val="0"/>
        <w:spacing w:after="0" w:line="240" w:lineRule="auto"/>
        <w:jc w:val="both"/>
        <w:rPr>
          <w:rFonts w:ascii="Calibri" w:eastAsia="Calibri" w:hAnsi="Calibri" w:cs="Tahoma"/>
          <w:kern w:val="3"/>
        </w:rPr>
      </w:pPr>
      <w:r w:rsidRPr="00193A6B">
        <w:rPr>
          <w:rFonts w:ascii="Calibri" w:eastAsia="Calibri" w:hAnsi="Calibri" w:cs="Tahoma"/>
          <w:b/>
          <w:bCs/>
          <w:color w:val="44546A"/>
          <w:kern w:val="3"/>
          <w:szCs w:val="20"/>
        </w:rPr>
        <w:t xml:space="preserve">Dane </w:t>
      </w:r>
      <w:r w:rsidR="006E6016">
        <w:rPr>
          <w:rFonts w:ascii="Calibri" w:eastAsia="Calibri" w:hAnsi="Calibri" w:cs="Tahoma"/>
          <w:b/>
          <w:bCs/>
          <w:color w:val="44546A"/>
          <w:kern w:val="3"/>
          <w:szCs w:val="20"/>
        </w:rPr>
        <w:t>mogą być</w:t>
      </w:r>
      <w:r w:rsidRPr="00193A6B">
        <w:rPr>
          <w:rFonts w:ascii="Calibri" w:eastAsia="Calibri" w:hAnsi="Calibri" w:cs="Tahoma"/>
          <w:b/>
          <w:bCs/>
          <w:color w:val="44546A"/>
          <w:kern w:val="3"/>
          <w:szCs w:val="20"/>
        </w:rPr>
        <w:t xml:space="preserve"> przetwarzane w sposób zautomatyzowany,</w:t>
      </w:r>
      <w:r w:rsidRPr="00193A6B">
        <w:rPr>
          <w:rFonts w:ascii="Calibri" w:eastAsia="Calibri" w:hAnsi="Calibri" w:cs="Tahoma"/>
          <w:color w:val="44546A"/>
          <w:kern w:val="3"/>
          <w:szCs w:val="20"/>
        </w:rPr>
        <w:t xml:space="preserve"> </w:t>
      </w:r>
      <w:r w:rsidRPr="00193A6B">
        <w:rPr>
          <w:rFonts w:ascii="Calibri" w:eastAsia="Calibri" w:hAnsi="Calibri" w:cs="Tahoma"/>
          <w:kern w:val="3"/>
          <w:szCs w:val="20"/>
        </w:rPr>
        <w:t xml:space="preserve">nie będą podlegać profilowaniu oraz </w:t>
      </w:r>
      <w:r w:rsidR="00916DF9">
        <w:rPr>
          <w:rFonts w:ascii="Calibri" w:eastAsia="Calibri" w:hAnsi="Calibri" w:cs="Tahoma"/>
          <w:kern w:val="3"/>
          <w:szCs w:val="20"/>
        </w:rPr>
        <w:t>nie będą</w:t>
      </w:r>
      <w:r w:rsidRPr="00193A6B">
        <w:rPr>
          <w:rFonts w:ascii="Calibri" w:eastAsia="Calibri" w:hAnsi="Calibri" w:cs="Tahoma"/>
          <w:kern w:val="3"/>
          <w:szCs w:val="20"/>
        </w:rPr>
        <w:t xml:space="preserve"> przekazywane poza Europejski Obszar Gospodarczy (obejmujący Unię Europejską, Norwegię, Liechtenstein i Islandię).</w:t>
      </w:r>
    </w:p>
    <w:p w14:paraId="6F1FBDB3" w14:textId="77777777" w:rsidR="00193A6B" w:rsidRDefault="00193A6B" w:rsidP="00193A6B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Tahoma"/>
          <w:b/>
          <w:bCs/>
          <w:kern w:val="3"/>
          <w:szCs w:val="20"/>
        </w:rPr>
      </w:pPr>
    </w:p>
    <w:p w14:paraId="2FBD80A7" w14:textId="77777777" w:rsidR="008C02E2" w:rsidRDefault="00193A6B" w:rsidP="008C02E2">
      <w:pPr>
        <w:pStyle w:val="Textbodyuser"/>
        <w:spacing w:after="0" w:line="240" w:lineRule="auto"/>
        <w:jc w:val="both"/>
        <w:rPr>
          <w:b/>
          <w:bCs/>
          <w:color w:val="44546A"/>
          <w:szCs w:val="20"/>
        </w:rPr>
      </w:pPr>
      <w:r w:rsidRPr="00193A6B">
        <w:rPr>
          <w:b/>
          <w:bCs/>
          <w:color w:val="44546A"/>
          <w:szCs w:val="20"/>
        </w:rPr>
        <w:lastRenderedPageBreak/>
        <w:t>Prawa osób, których dane dotyczą</w:t>
      </w:r>
      <w:r w:rsidR="008C02E2">
        <w:rPr>
          <w:b/>
          <w:bCs/>
          <w:color w:val="44546A"/>
          <w:szCs w:val="20"/>
        </w:rPr>
        <w:t>, realizowane zgodnie z obowiązującymi przepisami:</w:t>
      </w:r>
    </w:p>
    <w:p w14:paraId="13FD4DA1" w14:textId="77777777" w:rsidR="00193A6B" w:rsidRPr="00193A6B" w:rsidRDefault="00193A6B" w:rsidP="00193A6B">
      <w:pPr>
        <w:widowControl w:val="0"/>
        <w:numPr>
          <w:ilvl w:val="0"/>
          <w:numId w:val="5"/>
        </w:numPr>
        <w:suppressAutoHyphens/>
        <w:autoSpaceDN w:val="0"/>
        <w:spacing w:after="0" w:line="288" w:lineRule="auto"/>
        <w:ind w:left="714" w:hanging="357"/>
        <w:textAlignment w:val="baseline"/>
        <w:rPr>
          <w:rFonts w:ascii="Calibri" w:eastAsia="Calibri" w:hAnsi="Calibri" w:cs="Tahoma"/>
          <w:bCs/>
          <w:kern w:val="3"/>
          <w:szCs w:val="20"/>
        </w:rPr>
      </w:pPr>
      <w:r w:rsidRPr="00193A6B">
        <w:rPr>
          <w:rFonts w:ascii="Calibri" w:eastAsia="Calibri" w:hAnsi="Calibri" w:cs="Tahoma"/>
          <w:bCs/>
          <w:kern w:val="3"/>
          <w:szCs w:val="20"/>
        </w:rPr>
        <w:t>prawo dostępu do danych,</w:t>
      </w:r>
    </w:p>
    <w:p w14:paraId="7797CD7C" w14:textId="77777777" w:rsidR="00193A6B" w:rsidRPr="00193A6B" w:rsidRDefault="00193A6B" w:rsidP="00193A6B">
      <w:pPr>
        <w:widowControl w:val="0"/>
        <w:numPr>
          <w:ilvl w:val="0"/>
          <w:numId w:val="5"/>
        </w:numPr>
        <w:suppressAutoHyphens/>
        <w:autoSpaceDN w:val="0"/>
        <w:spacing w:after="0" w:line="288" w:lineRule="auto"/>
        <w:ind w:left="714" w:hanging="357"/>
        <w:textAlignment w:val="baseline"/>
        <w:rPr>
          <w:rFonts w:ascii="Calibri" w:eastAsia="Calibri" w:hAnsi="Calibri" w:cs="Tahoma"/>
          <w:bCs/>
          <w:kern w:val="3"/>
          <w:szCs w:val="20"/>
        </w:rPr>
      </w:pPr>
      <w:r w:rsidRPr="00193A6B">
        <w:rPr>
          <w:rFonts w:ascii="Calibri" w:eastAsia="Calibri" w:hAnsi="Calibri" w:cs="Tahoma"/>
          <w:bCs/>
          <w:kern w:val="3"/>
          <w:szCs w:val="20"/>
        </w:rPr>
        <w:t>prawo żądania sprostowania danych,</w:t>
      </w:r>
    </w:p>
    <w:p w14:paraId="15B31080" w14:textId="77777777" w:rsidR="00193A6B" w:rsidRPr="00193A6B" w:rsidRDefault="00193A6B" w:rsidP="00193A6B">
      <w:pPr>
        <w:widowControl w:val="0"/>
        <w:numPr>
          <w:ilvl w:val="0"/>
          <w:numId w:val="5"/>
        </w:numPr>
        <w:suppressAutoHyphens/>
        <w:autoSpaceDN w:val="0"/>
        <w:spacing w:after="0" w:line="288" w:lineRule="auto"/>
        <w:ind w:left="714" w:hanging="357"/>
        <w:textAlignment w:val="baseline"/>
        <w:rPr>
          <w:rFonts w:ascii="Calibri" w:eastAsia="Calibri" w:hAnsi="Calibri" w:cs="Tahoma"/>
          <w:bCs/>
          <w:kern w:val="3"/>
          <w:szCs w:val="20"/>
        </w:rPr>
      </w:pPr>
      <w:r w:rsidRPr="00193A6B">
        <w:rPr>
          <w:rFonts w:ascii="Calibri" w:eastAsia="Calibri" w:hAnsi="Calibri" w:cs="Tahoma"/>
          <w:bCs/>
          <w:kern w:val="3"/>
          <w:szCs w:val="20"/>
        </w:rPr>
        <w:t>prawo żądania usunięcia danych,</w:t>
      </w:r>
    </w:p>
    <w:p w14:paraId="118CBB1F" w14:textId="77777777" w:rsidR="00193A6B" w:rsidRPr="00193A6B" w:rsidRDefault="00193A6B" w:rsidP="00193A6B">
      <w:pPr>
        <w:widowControl w:val="0"/>
        <w:numPr>
          <w:ilvl w:val="0"/>
          <w:numId w:val="5"/>
        </w:numPr>
        <w:suppressAutoHyphens/>
        <w:autoSpaceDN w:val="0"/>
        <w:spacing w:after="0" w:line="288" w:lineRule="auto"/>
        <w:ind w:left="714" w:hanging="357"/>
        <w:textAlignment w:val="baseline"/>
        <w:rPr>
          <w:rFonts w:ascii="Calibri" w:eastAsia="Calibri" w:hAnsi="Calibri" w:cs="Tahoma"/>
          <w:bCs/>
          <w:kern w:val="3"/>
          <w:szCs w:val="20"/>
        </w:rPr>
      </w:pPr>
      <w:r w:rsidRPr="00193A6B">
        <w:rPr>
          <w:rFonts w:ascii="Calibri" w:eastAsia="Calibri" w:hAnsi="Calibri" w:cs="Tahoma"/>
          <w:bCs/>
          <w:kern w:val="3"/>
          <w:szCs w:val="20"/>
        </w:rPr>
        <w:t>prawo żądania ograniczenia przetwarzania,</w:t>
      </w:r>
    </w:p>
    <w:p w14:paraId="5EF345B6" w14:textId="77777777" w:rsidR="00193A6B" w:rsidRPr="00193A6B" w:rsidRDefault="00193A6B" w:rsidP="00193A6B">
      <w:pPr>
        <w:widowControl w:val="0"/>
        <w:numPr>
          <w:ilvl w:val="0"/>
          <w:numId w:val="5"/>
        </w:numPr>
        <w:suppressAutoHyphens/>
        <w:autoSpaceDN w:val="0"/>
        <w:spacing w:after="0" w:line="288" w:lineRule="auto"/>
        <w:ind w:left="714" w:hanging="357"/>
        <w:textAlignment w:val="baseline"/>
        <w:rPr>
          <w:rFonts w:ascii="Calibri" w:eastAsia="Calibri" w:hAnsi="Calibri" w:cs="Tahoma"/>
          <w:bCs/>
          <w:kern w:val="3"/>
          <w:szCs w:val="20"/>
        </w:rPr>
      </w:pPr>
      <w:r w:rsidRPr="00193A6B">
        <w:rPr>
          <w:rFonts w:ascii="Calibri" w:eastAsia="Calibri" w:hAnsi="Calibri" w:cs="Tahoma"/>
          <w:bCs/>
          <w:kern w:val="3"/>
          <w:szCs w:val="20"/>
        </w:rPr>
        <w:t>prawo sprzeciwu wobec przetwarzania danych,</w:t>
      </w:r>
    </w:p>
    <w:p w14:paraId="35C652D3" w14:textId="77777777" w:rsidR="00193A6B" w:rsidRPr="00193A6B" w:rsidRDefault="00193A6B" w:rsidP="006E6016">
      <w:pPr>
        <w:widowControl w:val="0"/>
        <w:numPr>
          <w:ilvl w:val="0"/>
          <w:numId w:val="5"/>
        </w:numPr>
        <w:suppressAutoHyphens/>
        <w:autoSpaceDN w:val="0"/>
        <w:spacing w:after="0" w:line="288" w:lineRule="auto"/>
        <w:ind w:left="714" w:hanging="357"/>
        <w:jc w:val="both"/>
        <w:textAlignment w:val="baseline"/>
        <w:rPr>
          <w:rFonts w:ascii="Calibri" w:eastAsia="Calibri" w:hAnsi="Calibri" w:cs="Tahoma"/>
          <w:bCs/>
          <w:kern w:val="3"/>
          <w:szCs w:val="20"/>
        </w:rPr>
      </w:pPr>
      <w:r w:rsidRPr="00193A6B">
        <w:rPr>
          <w:rFonts w:ascii="Calibri" w:eastAsia="Calibri" w:hAnsi="Calibri" w:cs="Tahoma"/>
          <w:bCs/>
          <w:kern w:val="3"/>
          <w:szCs w:val="20"/>
        </w:rPr>
        <w:t>prawo przenoszenia danych,</w:t>
      </w:r>
    </w:p>
    <w:p w14:paraId="14643E39" w14:textId="77777777" w:rsidR="00193A6B" w:rsidRPr="00193A6B" w:rsidRDefault="00193A6B" w:rsidP="00193A6B">
      <w:pPr>
        <w:widowControl w:val="0"/>
        <w:numPr>
          <w:ilvl w:val="0"/>
          <w:numId w:val="5"/>
        </w:numPr>
        <w:suppressAutoHyphens/>
        <w:autoSpaceDN w:val="0"/>
        <w:spacing w:after="0" w:line="288" w:lineRule="auto"/>
        <w:ind w:left="714" w:hanging="357"/>
        <w:textAlignment w:val="baseline"/>
        <w:rPr>
          <w:rFonts w:ascii="Calibri" w:eastAsia="Calibri" w:hAnsi="Calibri" w:cs="Tahoma"/>
          <w:kern w:val="3"/>
        </w:rPr>
      </w:pPr>
      <w:r w:rsidRPr="00193A6B">
        <w:rPr>
          <w:rFonts w:ascii="Calibri" w:eastAsia="Calibri" w:hAnsi="Calibri" w:cs="Tahoma"/>
          <w:bCs/>
          <w:kern w:val="3"/>
          <w:szCs w:val="20"/>
        </w:rPr>
        <w:t>prawo wniesienia skargi do organu nadzoru.</w:t>
      </w:r>
    </w:p>
    <w:p w14:paraId="64B3D4D1" w14:textId="77777777" w:rsidR="00193A6B" w:rsidRPr="00193A6B" w:rsidRDefault="00193A6B" w:rsidP="00193A6B">
      <w:pPr>
        <w:suppressAutoHyphens/>
        <w:autoSpaceDN w:val="0"/>
        <w:spacing w:after="0" w:line="288" w:lineRule="auto"/>
        <w:ind w:left="714" w:hanging="357"/>
        <w:textAlignment w:val="baseline"/>
        <w:rPr>
          <w:rFonts w:ascii="Calibri" w:eastAsia="Calibri" w:hAnsi="Calibri" w:cs="Tahoma"/>
          <w:kern w:val="3"/>
        </w:rPr>
      </w:pPr>
    </w:p>
    <w:p w14:paraId="61F83409" w14:textId="77777777" w:rsidR="00193A6B" w:rsidRPr="00193A6B" w:rsidRDefault="00193A6B" w:rsidP="006E6016">
      <w:pPr>
        <w:autoSpaceDN w:val="0"/>
        <w:spacing w:after="0" w:line="276" w:lineRule="auto"/>
        <w:ind w:left="4535"/>
        <w:jc w:val="both"/>
        <w:textAlignment w:val="baseline"/>
        <w:rPr>
          <w:rFonts w:ascii="Calibri" w:eastAsia="Calibri" w:hAnsi="Calibri" w:cs="Tahoma"/>
          <w:kern w:val="3"/>
        </w:rPr>
      </w:pPr>
    </w:p>
    <w:p w14:paraId="09F11C82" w14:textId="77777777" w:rsidR="00193A6B" w:rsidRPr="00193A6B" w:rsidRDefault="00193A6B" w:rsidP="006E6016">
      <w:pPr>
        <w:autoSpaceDN w:val="0"/>
        <w:spacing w:after="0" w:line="276" w:lineRule="auto"/>
        <w:ind w:left="57"/>
        <w:jc w:val="both"/>
        <w:textAlignment w:val="baseline"/>
        <w:rPr>
          <w:rFonts w:ascii="Calibri" w:eastAsia="Calibri" w:hAnsi="Calibri" w:cs="Tahoma"/>
          <w:kern w:val="3"/>
        </w:rPr>
      </w:pPr>
      <w:r w:rsidRPr="00193A6B">
        <w:rPr>
          <w:rFonts w:ascii="Calibri" w:eastAsia="Cambria" w:hAnsi="Calibri" w:cs="Cambria"/>
          <w:bCs/>
          <w:i/>
          <w:iCs/>
          <w:kern w:val="3"/>
        </w:rPr>
        <w:t>Zapoznałem/</w:t>
      </w:r>
      <w:proofErr w:type="spellStart"/>
      <w:r w:rsidRPr="00193A6B">
        <w:rPr>
          <w:rFonts w:ascii="Calibri" w:eastAsia="Cambria" w:hAnsi="Calibri" w:cs="Cambria"/>
          <w:bCs/>
          <w:i/>
          <w:iCs/>
          <w:kern w:val="3"/>
        </w:rPr>
        <w:t>am</w:t>
      </w:r>
      <w:proofErr w:type="spellEnd"/>
      <w:r w:rsidRPr="00193A6B">
        <w:rPr>
          <w:rFonts w:ascii="Calibri" w:eastAsia="Cambria" w:hAnsi="Calibri" w:cs="Cambria"/>
          <w:bCs/>
          <w:i/>
          <w:iCs/>
          <w:kern w:val="3"/>
        </w:rPr>
        <w:t xml:space="preserve"> się z treścią klauzuli informacyjnej, w tym z informacją o celach i sposobach przetwarzania moich danych osobowych oraz o prawach, jakie mi przysługują w związku z przetwarzaniem danych osobowych:</w:t>
      </w:r>
    </w:p>
    <w:p w14:paraId="01DF5589" w14:textId="77777777" w:rsidR="00193A6B" w:rsidRPr="00193A6B" w:rsidRDefault="00193A6B" w:rsidP="00193A6B">
      <w:pPr>
        <w:autoSpaceDN w:val="0"/>
        <w:spacing w:after="0" w:line="276" w:lineRule="auto"/>
        <w:ind w:left="4535"/>
        <w:jc w:val="center"/>
        <w:textAlignment w:val="baseline"/>
        <w:rPr>
          <w:rFonts w:ascii="Calibri" w:eastAsia="Cambria" w:hAnsi="Calibri" w:cs="Cambria"/>
          <w:bCs/>
          <w:kern w:val="3"/>
        </w:rPr>
      </w:pPr>
    </w:p>
    <w:p w14:paraId="6FE125FC" w14:textId="77777777" w:rsidR="00193A6B" w:rsidRPr="00193A6B" w:rsidRDefault="00193A6B" w:rsidP="00193A6B">
      <w:pPr>
        <w:autoSpaceDN w:val="0"/>
        <w:spacing w:after="0" w:line="276" w:lineRule="auto"/>
        <w:ind w:left="4535"/>
        <w:jc w:val="center"/>
        <w:textAlignment w:val="baseline"/>
        <w:rPr>
          <w:rFonts w:ascii="Calibri" w:eastAsia="Calibri" w:hAnsi="Calibri" w:cs="Tahoma"/>
          <w:kern w:val="3"/>
        </w:rPr>
      </w:pPr>
      <w:r w:rsidRPr="00193A6B">
        <w:rPr>
          <w:rFonts w:ascii="Calibri" w:eastAsia="Cambria" w:hAnsi="Calibri" w:cs="Cambria"/>
          <w:bCs/>
          <w:kern w:val="3"/>
        </w:rPr>
        <w:t xml:space="preserve"> </w:t>
      </w:r>
      <w:r w:rsidRPr="00193A6B">
        <w:rPr>
          <w:rFonts w:ascii="Calibri" w:eastAsia="Cambria" w:hAnsi="Calibri" w:cs="Cambria"/>
          <w:bCs/>
          <w:color w:val="44546A"/>
          <w:kern w:val="3"/>
        </w:rPr>
        <w:t>…………</w:t>
      </w:r>
      <w:r w:rsidRPr="00193A6B">
        <w:rPr>
          <w:rFonts w:ascii="Calibri" w:eastAsia="Calibri" w:hAnsi="Calibri" w:cs="Cambria"/>
          <w:bCs/>
          <w:color w:val="44546A"/>
          <w:kern w:val="3"/>
        </w:rPr>
        <w:t xml:space="preserve">...................................................                                           </w:t>
      </w:r>
      <w:r w:rsidRPr="00193A6B">
        <w:rPr>
          <w:rFonts w:ascii="Calibri" w:eastAsia="Calibri" w:hAnsi="Calibri" w:cs="Cambria"/>
          <w:bCs/>
          <w:i/>
          <w:iCs/>
          <w:color w:val="44546A"/>
          <w:kern w:val="3"/>
          <w:sz w:val="18"/>
          <w:szCs w:val="18"/>
        </w:rPr>
        <w:t xml:space="preserve">(data i czytelny podpis </w:t>
      </w:r>
      <w:r w:rsidR="006E6016">
        <w:rPr>
          <w:rFonts w:ascii="Calibri" w:eastAsia="Calibri" w:hAnsi="Calibri" w:cs="Cambria"/>
          <w:bCs/>
          <w:i/>
          <w:iCs/>
          <w:color w:val="44546A"/>
          <w:kern w:val="3"/>
          <w:sz w:val="18"/>
          <w:szCs w:val="18"/>
        </w:rPr>
        <w:t>kandydata</w:t>
      </w:r>
      <w:r w:rsidRPr="00193A6B">
        <w:rPr>
          <w:rFonts w:ascii="Calibri" w:eastAsia="Calibri" w:hAnsi="Calibri" w:cs="Cambria"/>
          <w:bCs/>
          <w:i/>
          <w:iCs/>
          <w:color w:val="44546A"/>
          <w:kern w:val="3"/>
          <w:sz w:val="18"/>
          <w:szCs w:val="18"/>
        </w:rPr>
        <w:t>)</w:t>
      </w:r>
    </w:p>
    <w:p w14:paraId="2B7B1DC0" w14:textId="77777777" w:rsidR="00193A6B" w:rsidRPr="00193A6B" w:rsidRDefault="00193A6B" w:rsidP="00193A6B">
      <w:pPr>
        <w:suppressAutoHyphens/>
        <w:autoSpaceDN w:val="0"/>
        <w:spacing w:after="0" w:line="288" w:lineRule="auto"/>
        <w:ind w:left="714" w:hanging="357"/>
        <w:textAlignment w:val="baseline"/>
        <w:rPr>
          <w:rFonts w:ascii="Calibri" w:eastAsia="Calibri" w:hAnsi="Calibri" w:cs="Tahoma"/>
          <w:kern w:val="3"/>
        </w:rPr>
      </w:pPr>
    </w:p>
    <w:p w14:paraId="2D311A34" w14:textId="77777777" w:rsidR="00815CF1" w:rsidRDefault="00473C0D" w:rsidP="00193A6B">
      <w:pPr>
        <w:spacing w:after="0" w:line="240" w:lineRule="auto"/>
      </w:pPr>
    </w:p>
    <w:p w14:paraId="4FC7135B" w14:textId="77777777" w:rsidR="00193A6B" w:rsidRDefault="00193A6B" w:rsidP="00193A6B">
      <w:pPr>
        <w:spacing w:after="0" w:line="240" w:lineRule="auto"/>
      </w:pPr>
    </w:p>
    <w:p w14:paraId="233E7B6D" w14:textId="77777777" w:rsidR="00193A6B" w:rsidRDefault="00193A6B" w:rsidP="00193A6B">
      <w:pPr>
        <w:spacing w:after="0" w:line="240" w:lineRule="auto"/>
      </w:pPr>
    </w:p>
    <w:p w14:paraId="2F11D79F" w14:textId="77777777" w:rsidR="00193A6B" w:rsidRPr="00193A6B" w:rsidRDefault="00193A6B" w:rsidP="00193A6B">
      <w:pPr>
        <w:spacing w:after="0" w:line="240" w:lineRule="auto"/>
        <w:jc w:val="center"/>
        <w:rPr>
          <w:rFonts w:cstheme="minorHAnsi"/>
          <w:b/>
          <w:color w:val="44546A" w:themeColor="text2"/>
        </w:rPr>
      </w:pPr>
      <w:r w:rsidRPr="00193A6B">
        <w:rPr>
          <w:rFonts w:cstheme="minorHAnsi"/>
          <w:b/>
          <w:color w:val="44546A" w:themeColor="text2"/>
        </w:rPr>
        <w:t>OŚWIADCZENIE O WYRAŻENIU ZGODY NA PRZETWARZANIE DANYCH OSOBOWYCH</w:t>
      </w:r>
    </w:p>
    <w:p w14:paraId="5A89AC20" w14:textId="77777777" w:rsidR="00193A6B" w:rsidRDefault="00193A6B" w:rsidP="00193A6B">
      <w:pPr>
        <w:spacing w:after="0" w:line="240" w:lineRule="auto"/>
        <w:rPr>
          <w:rFonts w:cstheme="minorHAnsi"/>
        </w:rPr>
      </w:pPr>
    </w:p>
    <w:p w14:paraId="6E9D3EC2" w14:textId="524962F3" w:rsidR="006E6016" w:rsidRPr="008E21D0" w:rsidRDefault="006E6016" w:rsidP="00A92BE1">
      <w:pPr>
        <w:spacing w:after="0" w:line="240" w:lineRule="auto"/>
        <w:jc w:val="both"/>
        <w:rPr>
          <w:rFonts w:cstheme="minorHAnsi"/>
        </w:rPr>
      </w:pPr>
      <w:r>
        <w:t xml:space="preserve">Wyrażam zgodę na przetwarzanie moich danych osobowych dla potrzeb realizacji procesu </w:t>
      </w:r>
      <w:r w:rsidR="008E21D0" w:rsidRPr="008E21D0">
        <w:rPr>
          <w:sz w:val="24"/>
          <w:szCs w:val="24"/>
        </w:rPr>
        <w:t xml:space="preserve"> rekrutacji </w:t>
      </w:r>
      <w:r w:rsidRPr="008E21D0">
        <w:rPr>
          <w:rFonts w:cstheme="minorHAnsi"/>
        </w:rPr>
        <w:t xml:space="preserve">na stanowisko </w:t>
      </w:r>
      <w:r w:rsidR="008E21D0">
        <w:rPr>
          <w:rFonts w:cstheme="minorHAnsi"/>
        </w:rPr>
        <w:t>stypendysty</w:t>
      </w:r>
      <w:r w:rsidR="00A92BE1">
        <w:rPr>
          <w:rFonts w:cstheme="minorHAnsi"/>
        </w:rPr>
        <w:t xml:space="preserve"> w projekcie badawczym.</w:t>
      </w:r>
    </w:p>
    <w:p w14:paraId="4762DD05" w14:textId="7AF49824" w:rsidR="006E6016" w:rsidRDefault="00A92BE1" w:rsidP="00A92BE1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Dane zawarte w </w:t>
      </w:r>
      <w:r w:rsidRPr="00A92BE1">
        <w:rPr>
          <w:rFonts w:cstheme="minorHAnsi"/>
        </w:rPr>
        <w:t xml:space="preserve"> dokumentach przedkładanych</w:t>
      </w:r>
      <w:r>
        <w:rPr>
          <w:rFonts w:cstheme="minorHAnsi"/>
        </w:rPr>
        <w:t xml:space="preserve"> przeze mnie</w:t>
      </w:r>
      <w:r w:rsidRPr="00A92BE1">
        <w:rPr>
          <w:rFonts w:cstheme="minorHAnsi"/>
        </w:rPr>
        <w:t xml:space="preserve"> w związku </w:t>
      </w:r>
      <w:r>
        <w:rPr>
          <w:rFonts w:cstheme="minorHAnsi"/>
        </w:rPr>
        <w:t>z konkursem przekazuję mając świadomość</w:t>
      </w:r>
      <w:r w:rsidRPr="00A92BE1">
        <w:rPr>
          <w:rFonts w:cstheme="minorHAnsi"/>
        </w:rPr>
        <w:t>, iż ich poda</w:t>
      </w:r>
      <w:r>
        <w:rPr>
          <w:rFonts w:cstheme="minorHAnsi"/>
        </w:rPr>
        <w:t xml:space="preserve">nie jest dobrowolne, aczkolwiek </w:t>
      </w:r>
      <w:r w:rsidR="00400394">
        <w:rPr>
          <w:rFonts w:cstheme="minorHAnsi"/>
        </w:rPr>
        <w:t xml:space="preserve">konieczne do realizacji celu </w:t>
      </w:r>
      <w:r w:rsidRPr="00A92BE1">
        <w:rPr>
          <w:rFonts w:cstheme="minorHAnsi"/>
        </w:rPr>
        <w:t xml:space="preserve">przetwarzania. </w:t>
      </w:r>
      <w:r>
        <w:rPr>
          <w:rFonts w:cstheme="minorHAnsi"/>
        </w:rPr>
        <w:t xml:space="preserve"> </w:t>
      </w:r>
    </w:p>
    <w:p w14:paraId="36C5D4DF" w14:textId="77777777" w:rsidR="006E6016" w:rsidRDefault="006E6016" w:rsidP="006E6016">
      <w:pPr>
        <w:autoSpaceDN w:val="0"/>
        <w:spacing w:after="0" w:line="276" w:lineRule="auto"/>
        <w:textAlignment w:val="baseline"/>
        <w:rPr>
          <w:rFonts w:ascii="Calibri" w:eastAsia="Cambria" w:hAnsi="Calibri" w:cs="Cambria"/>
          <w:bCs/>
          <w:color w:val="44546A"/>
          <w:kern w:val="3"/>
        </w:rPr>
      </w:pPr>
    </w:p>
    <w:p w14:paraId="5E84307F" w14:textId="77777777" w:rsidR="006E6016" w:rsidRPr="00277840" w:rsidRDefault="006E6016" w:rsidP="006E6016">
      <w:pPr>
        <w:autoSpaceDN w:val="0"/>
        <w:spacing w:after="0" w:line="276" w:lineRule="auto"/>
        <w:ind w:left="4535"/>
        <w:jc w:val="center"/>
        <w:textAlignment w:val="baseline"/>
        <w:rPr>
          <w:rFonts w:ascii="Calibri" w:eastAsia="Calibri" w:hAnsi="Calibri" w:cs="Tahoma"/>
          <w:kern w:val="3"/>
        </w:rPr>
      </w:pPr>
      <w:r w:rsidRPr="00277840">
        <w:rPr>
          <w:rFonts w:ascii="Calibri" w:eastAsia="Cambria" w:hAnsi="Calibri" w:cs="Cambria"/>
          <w:bCs/>
          <w:color w:val="44546A"/>
          <w:kern w:val="3"/>
        </w:rPr>
        <w:t>…………</w:t>
      </w:r>
      <w:r w:rsidRPr="00277840">
        <w:rPr>
          <w:rFonts w:ascii="Calibri" w:eastAsia="Calibri" w:hAnsi="Calibri" w:cs="Cambria"/>
          <w:bCs/>
          <w:color w:val="44546A"/>
          <w:kern w:val="3"/>
        </w:rPr>
        <w:t xml:space="preserve">...................................................                                           </w:t>
      </w:r>
      <w:r w:rsidRPr="00277840">
        <w:rPr>
          <w:rFonts w:ascii="Calibri" w:eastAsia="Calibri" w:hAnsi="Calibri" w:cs="Cambria"/>
          <w:bCs/>
          <w:i/>
          <w:iCs/>
          <w:color w:val="44546A"/>
          <w:kern w:val="3"/>
          <w:sz w:val="18"/>
          <w:szCs w:val="18"/>
        </w:rPr>
        <w:t xml:space="preserve">(data i czytelny podpis </w:t>
      </w:r>
      <w:r>
        <w:rPr>
          <w:rFonts w:ascii="Calibri" w:eastAsia="Calibri" w:hAnsi="Calibri" w:cs="Cambria"/>
          <w:bCs/>
          <w:i/>
          <w:iCs/>
          <w:color w:val="44546A"/>
          <w:kern w:val="3"/>
          <w:sz w:val="18"/>
          <w:szCs w:val="18"/>
        </w:rPr>
        <w:t>kandydata</w:t>
      </w:r>
      <w:r w:rsidRPr="00277840">
        <w:rPr>
          <w:rFonts w:ascii="Calibri" w:eastAsia="Calibri" w:hAnsi="Calibri" w:cs="Cambria"/>
          <w:bCs/>
          <w:i/>
          <w:iCs/>
          <w:color w:val="44546A"/>
          <w:kern w:val="3"/>
          <w:sz w:val="18"/>
          <w:szCs w:val="18"/>
        </w:rPr>
        <w:t>)</w:t>
      </w:r>
    </w:p>
    <w:p w14:paraId="52BC4392" w14:textId="77777777" w:rsidR="006E6016" w:rsidRDefault="006E6016" w:rsidP="00193A6B">
      <w:pPr>
        <w:spacing w:after="0" w:line="240" w:lineRule="auto"/>
        <w:jc w:val="both"/>
        <w:rPr>
          <w:rFonts w:cstheme="minorHAnsi"/>
        </w:rPr>
      </w:pPr>
    </w:p>
    <w:p w14:paraId="1B7925F6" w14:textId="77777777" w:rsidR="00193A6B" w:rsidRPr="00193A6B" w:rsidRDefault="00193A6B" w:rsidP="00193A6B">
      <w:pPr>
        <w:spacing w:after="0" w:line="240" w:lineRule="auto"/>
        <w:rPr>
          <w:rFonts w:cstheme="minorHAnsi"/>
        </w:rPr>
      </w:pPr>
    </w:p>
    <w:sectPr w:rsidR="00193A6B" w:rsidRPr="00193A6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6AE3F" w14:textId="77777777" w:rsidR="00473C0D" w:rsidRDefault="00473C0D" w:rsidP="006E6016">
      <w:pPr>
        <w:spacing w:after="0" w:line="240" w:lineRule="auto"/>
      </w:pPr>
      <w:r>
        <w:separator/>
      </w:r>
    </w:p>
  </w:endnote>
  <w:endnote w:type="continuationSeparator" w:id="0">
    <w:p w14:paraId="517593F1" w14:textId="77777777" w:rsidR="00473C0D" w:rsidRDefault="00473C0D" w:rsidP="006E6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SMe-Bold">
    <w:charset w:val="00"/>
    <w:family w:val="auto"/>
    <w:pitch w:val="variable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eastAsiaTheme="majorEastAsia" w:cstheme="minorHAnsi"/>
        <w:i/>
        <w:sz w:val="18"/>
        <w:szCs w:val="18"/>
      </w:rPr>
      <w:id w:val="1808585763"/>
      <w:docPartObj>
        <w:docPartGallery w:val="Page Numbers (Bottom of Page)"/>
        <w:docPartUnique/>
      </w:docPartObj>
    </w:sdtPr>
    <w:sdtEndPr/>
    <w:sdtContent>
      <w:p w14:paraId="4A762225" w14:textId="086B33C6" w:rsidR="006E6016" w:rsidRPr="006E6016" w:rsidRDefault="006E6016" w:rsidP="006E6016">
        <w:pPr>
          <w:pStyle w:val="Stopka"/>
          <w:jc w:val="right"/>
          <w:rPr>
            <w:rFonts w:cstheme="minorHAnsi"/>
            <w:i/>
            <w:sz w:val="18"/>
            <w:szCs w:val="18"/>
          </w:rPr>
        </w:pPr>
        <w:r w:rsidRPr="006E6016">
          <w:rPr>
            <w:rFonts w:eastAsiaTheme="majorEastAsia" w:cstheme="minorHAnsi"/>
            <w:i/>
            <w:sz w:val="18"/>
            <w:szCs w:val="18"/>
          </w:rPr>
          <w:t xml:space="preserve">str. </w:t>
        </w:r>
        <w:r w:rsidRPr="006E6016">
          <w:rPr>
            <w:rFonts w:eastAsiaTheme="minorEastAsia" w:cstheme="minorHAnsi"/>
            <w:i/>
            <w:sz w:val="18"/>
            <w:szCs w:val="18"/>
          </w:rPr>
          <w:fldChar w:fldCharType="begin"/>
        </w:r>
        <w:r w:rsidRPr="006E6016">
          <w:rPr>
            <w:rFonts w:cstheme="minorHAnsi"/>
            <w:i/>
            <w:sz w:val="18"/>
            <w:szCs w:val="18"/>
          </w:rPr>
          <w:instrText>PAGE    \* MERGEFORMAT</w:instrText>
        </w:r>
        <w:r w:rsidRPr="006E6016">
          <w:rPr>
            <w:rFonts w:eastAsiaTheme="minorEastAsia" w:cstheme="minorHAnsi"/>
            <w:i/>
            <w:sz w:val="18"/>
            <w:szCs w:val="18"/>
          </w:rPr>
          <w:fldChar w:fldCharType="separate"/>
        </w:r>
        <w:r w:rsidR="00FD65D5" w:rsidRPr="00FD65D5">
          <w:rPr>
            <w:rFonts w:eastAsiaTheme="majorEastAsia" w:cstheme="minorHAnsi"/>
            <w:i/>
            <w:noProof/>
            <w:sz w:val="18"/>
            <w:szCs w:val="18"/>
          </w:rPr>
          <w:t>2</w:t>
        </w:r>
        <w:r w:rsidRPr="006E6016">
          <w:rPr>
            <w:rFonts w:eastAsiaTheme="majorEastAsia" w:cstheme="minorHAnsi"/>
            <w:i/>
            <w:sz w:val="18"/>
            <w:szCs w:val="18"/>
          </w:rPr>
          <w:fldChar w:fldCharType="end"/>
        </w:r>
      </w:p>
    </w:sdtContent>
  </w:sdt>
  <w:p w14:paraId="3108B76A" w14:textId="77777777" w:rsidR="006E6016" w:rsidRDefault="006E60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0CD09" w14:textId="77777777" w:rsidR="00473C0D" w:rsidRDefault="00473C0D" w:rsidP="006E6016">
      <w:pPr>
        <w:spacing w:after="0" w:line="240" w:lineRule="auto"/>
      </w:pPr>
      <w:r>
        <w:separator/>
      </w:r>
    </w:p>
  </w:footnote>
  <w:footnote w:type="continuationSeparator" w:id="0">
    <w:p w14:paraId="4B2FC200" w14:textId="77777777" w:rsidR="00473C0D" w:rsidRDefault="00473C0D" w:rsidP="006E6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2B2B6" w14:textId="77777777" w:rsidR="006E6016" w:rsidRPr="006E6016" w:rsidRDefault="006E6016" w:rsidP="006E6016">
    <w:pPr>
      <w:pStyle w:val="Nagwek"/>
      <w:jc w:val="right"/>
      <w:rPr>
        <w:i/>
        <w:sz w:val="24"/>
        <w:szCs w:val="24"/>
      </w:rPr>
    </w:pPr>
    <w:r w:rsidRPr="006E6016">
      <w:rPr>
        <w:i/>
        <w:sz w:val="24"/>
        <w:szCs w:val="24"/>
      </w:rPr>
      <w:t>Klauzula informacyjna - rekrutacja</w:t>
    </w:r>
  </w:p>
  <w:p w14:paraId="256ECAB5" w14:textId="77777777" w:rsidR="006E6016" w:rsidRDefault="006E601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24D93"/>
    <w:multiLevelType w:val="multilevel"/>
    <w:tmpl w:val="729C2484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1190160"/>
    <w:multiLevelType w:val="multilevel"/>
    <w:tmpl w:val="EFB45A9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4127823"/>
    <w:multiLevelType w:val="multilevel"/>
    <w:tmpl w:val="2DDE168A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39108F2"/>
    <w:multiLevelType w:val="multilevel"/>
    <w:tmpl w:val="C8DC5DD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4FF5651"/>
    <w:multiLevelType w:val="multilevel"/>
    <w:tmpl w:val="48D81E6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7E9B5BBD"/>
    <w:multiLevelType w:val="hybridMultilevel"/>
    <w:tmpl w:val="4392B65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5EA"/>
    <w:rsid w:val="00125AD6"/>
    <w:rsid w:val="00183BB5"/>
    <w:rsid w:val="00193A6B"/>
    <w:rsid w:val="001C2556"/>
    <w:rsid w:val="001C4B76"/>
    <w:rsid w:val="001C6D7F"/>
    <w:rsid w:val="002955EA"/>
    <w:rsid w:val="00400394"/>
    <w:rsid w:val="00473C0D"/>
    <w:rsid w:val="00512B26"/>
    <w:rsid w:val="00612E25"/>
    <w:rsid w:val="006E6016"/>
    <w:rsid w:val="007A3688"/>
    <w:rsid w:val="008C02E2"/>
    <w:rsid w:val="008E21D0"/>
    <w:rsid w:val="00916DF9"/>
    <w:rsid w:val="00A92BE1"/>
    <w:rsid w:val="00AC67B7"/>
    <w:rsid w:val="00BE510F"/>
    <w:rsid w:val="00C128ED"/>
    <w:rsid w:val="00D427D8"/>
    <w:rsid w:val="00D520D2"/>
    <w:rsid w:val="00D956B1"/>
    <w:rsid w:val="00DD2AC3"/>
    <w:rsid w:val="00E007CF"/>
    <w:rsid w:val="00E26C05"/>
    <w:rsid w:val="00EC6F59"/>
    <w:rsid w:val="00FD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61ABC"/>
  <w15:docId w15:val="{583FE6AC-54D1-458A-9D4E-23858752F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rsid w:val="002955EA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ahoma"/>
      <w:kern w:val="3"/>
    </w:rPr>
  </w:style>
  <w:style w:type="character" w:styleId="Pogrubienie">
    <w:name w:val="Strong"/>
    <w:basedOn w:val="Domylnaczcionkaakapitu"/>
    <w:uiPriority w:val="22"/>
    <w:qFormat/>
    <w:rsid w:val="00193A6B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6E6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6016"/>
  </w:style>
  <w:style w:type="paragraph" w:styleId="Stopka">
    <w:name w:val="footer"/>
    <w:basedOn w:val="Normalny"/>
    <w:link w:val="StopkaZnak"/>
    <w:uiPriority w:val="99"/>
    <w:unhideWhenUsed/>
    <w:rsid w:val="006E6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6016"/>
  </w:style>
  <w:style w:type="paragraph" w:customStyle="1" w:styleId="Textbodyuser">
    <w:name w:val="Text body (user)"/>
    <w:basedOn w:val="Normalny"/>
    <w:rsid w:val="008C02E2"/>
    <w:pPr>
      <w:suppressAutoHyphens/>
      <w:autoSpaceDN w:val="0"/>
      <w:spacing w:after="140" w:line="288" w:lineRule="auto"/>
      <w:textAlignment w:val="baseline"/>
    </w:pPr>
    <w:rPr>
      <w:rFonts w:ascii="Calibri" w:eastAsia="Calibri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4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530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katarzynazurawicz</dc:creator>
  <cp:lastModifiedBy>Monika Mądrzak</cp:lastModifiedBy>
  <cp:revision>2</cp:revision>
  <dcterms:created xsi:type="dcterms:W3CDTF">2026-10-15T11:03:00Z</dcterms:created>
  <dcterms:modified xsi:type="dcterms:W3CDTF">2026-10-15T11:03:00Z</dcterms:modified>
</cp:coreProperties>
</file>